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E5DA" w:themeColor="accent2" w:themeTint="33"/>
  <w:body>
    <w:p w:rsidR="00417105" w:rsidRPr="00271A7A" w:rsidRDefault="00585E70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Donna J. Harrison, M.D.   Dip. A.B.O.G</w:t>
      </w:r>
      <w:r w:rsidR="00E9322D" w:rsidRPr="00271A7A">
        <w:rPr>
          <w:rFonts w:cstheme="minorHAnsi"/>
          <w:sz w:val="24"/>
          <w:szCs w:val="24"/>
        </w:rPr>
        <w:t xml:space="preserve">      Resume                                     </w:t>
      </w:r>
    </w:p>
    <w:p w:rsidR="007D4345" w:rsidRPr="00271A7A" w:rsidRDefault="008158C9">
      <w:pPr>
        <w:rPr>
          <w:rFonts w:cstheme="minorHAnsi"/>
          <w:sz w:val="24"/>
          <w:szCs w:val="24"/>
        </w:rPr>
      </w:pPr>
      <w:bookmarkStart w:id="0" w:name="_GoBack"/>
      <w:bookmarkEnd w:id="0"/>
      <w:r w:rsidRPr="00271A7A">
        <w:rPr>
          <w:rFonts w:cstheme="minorHAnsi"/>
          <w:sz w:val="24"/>
          <w:szCs w:val="24"/>
        </w:rPr>
        <w:t>Brief Bio:</w:t>
      </w:r>
    </w:p>
    <w:p w:rsidR="00947914" w:rsidRPr="00271A7A" w:rsidRDefault="00E21B5E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Donna</w:t>
      </w:r>
      <w:r w:rsidR="007D4345" w:rsidRPr="00271A7A">
        <w:rPr>
          <w:rFonts w:cstheme="minorHAnsi"/>
          <w:sz w:val="24"/>
          <w:szCs w:val="24"/>
        </w:rPr>
        <w:t xml:space="preserve"> Harrison</w:t>
      </w:r>
      <w:r w:rsidRPr="00271A7A">
        <w:rPr>
          <w:rFonts w:cstheme="minorHAnsi"/>
          <w:sz w:val="24"/>
          <w:szCs w:val="24"/>
        </w:rPr>
        <w:t>, M.D.</w:t>
      </w:r>
      <w:r w:rsidR="00814EB4">
        <w:rPr>
          <w:rFonts w:cstheme="minorHAnsi"/>
          <w:sz w:val="24"/>
          <w:szCs w:val="24"/>
        </w:rPr>
        <w:t>is a board certified obstetrician and gynecologist and</w:t>
      </w:r>
      <w:r w:rsidRPr="00271A7A">
        <w:rPr>
          <w:rFonts w:cstheme="minorHAnsi"/>
          <w:sz w:val="24"/>
          <w:szCs w:val="24"/>
        </w:rPr>
        <w:t xml:space="preserve"> </w:t>
      </w:r>
      <w:r w:rsidR="002263BF">
        <w:rPr>
          <w:rFonts w:cstheme="minorHAnsi"/>
          <w:sz w:val="24"/>
          <w:szCs w:val="24"/>
        </w:rPr>
        <w:t>Executive Director of</w:t>
      </w:r>
      <w:r w:rsidRPr="00271A7A">
        <w:rPr>
          <w:rFonts w:cstheme="minorHAnsi"/>
          <w:sz w:val="24"/>
          <w:szCs w:val="24"/>
        </w:rPr>
        <w:t xml:space="preserve"> the </w:t>
      </w:r>
      <w:r w:rsidR="007D4345" w:rsidRPr="00271A7A">
        <w:rPr>
          <w:rFonts w:cstheme="minorHAnsi"/>
          <w:sz w:val="24"/>
          <w:szCs w:val="24"/>
        </w:rPr>
        <w:t>American Association of Prolife Obstetricians and Gynecologists</w:t>
      </w:r>
      <w:r w:rsidR="002263BF">
        <w:rPr>
          <w:rFonts w:cstheme="minorHAnsi"/>
          <w:sz w:val="24"/>
          <w:szCs w:val="24"/>
        </w:rPr>
        <w:t xml:space="preserve"> (</w:t>
      </w:r>
      <w:hyperlink r:id="rId7" w:history="1">
        <w:r w:rsidR="002263BF" w:rsidRPr="002574A5">
          <w:rPr>
            <w:rStyle w:val="Hyperlink"/>
            <w:rFonts w:cstheme="minorHAnsi"/>
            <w:sz w:val="24"/>
            <w:szCs w:val="24"/>
          </w:rPr>
          <w:t>www.aaplog.org</w:t>
        </w:r>
      </w:hyperlink>
      <w:r w:rsidR="002263BF">
        <w:rPr>
          <w:rFonts w:cstheme="minorHAnsi"/>
          <w:sz w:val="24"/>
          <w:szCs w:val="24"/>
        </w:rPr>
        <w:t xml:space="preserve">).  AAPLOG is </w:t>
      </w:r>
      <w:r w:rsidR="007D4345" w:rsidRPr="00271A7A">
        <w:rPr>
          <w:rFonts w:cstheme="minorHAnsi"/>
          <w:sz w:val="24"/>
          <w:szCs w:val="24"/>
        </w:rPr>
        <w:t xml:space="preserve">the largest </w:t>
      </w:r>
      <w:r w:rsidR="002263BF">
        <w:rPr>
          <w:rFonts w:cstheme="minorHAnsi"/>
          <w:sz w:val="24"/>
          <w:szCs w:val="24"/>
        </w:rPr>
        <w:t xml:space="preserve">pro-life physician organization in the world, and was recognized as a special interest group </w:t>
      </w:r>
      <w:r w:rsidR="007D4345" w:rsidRPr="00271A7A">
        <w:rPr>
          <w:rFonts w:cstheme="minorHAnsi"/>
          <w:sz w:val="24"/>
          <w:szCs w:val="24"/>
        </w:rPr>
        <w:t>within the American College</w:t>
      </w:r>
      <w:r w:rsidR="002263BF">
        <w:rPr>
          <w:rFonts w:cstheme="minorHAnsi"/>
          <w:sz w:val="24"/>
          <w:szCs w:val="24"/>
        </w:rPr>
        <w:t xml:space="preserve"> (Congress)</w:t>
      </w:r>
      <w:r w:rsidR="007D4345" w:rsidRPr="00271A7A">
        <w:rPr>
          <w:rFonts w:cstheme="minorHAnsi"/>
          <w:sz w:val="24"/>
          <w:szCs w:val="24"/>
        </w:rPr>
        <w:t xml:space="preserve"> of Obstetrics and Gynecology</w:t>
      </w:r>
      <w:r w:rsidR="002263BF">
        <w:rPr>
          <w:rFonts w:cstheme="minorHAnsi"/>
          <w:sz w:val="24"/>
          <w:szCs w:val="24"/>
        </w:rPr>
        <w:t xml:space="preserve"> (ACOG) for over 40 years from 1973 to 2013, until ACOG discontinued the use of the term “special interest group” within the Congress.  </w:t>
      </w:r>
      <w:r w:rsidR="00B33DAA">
        <w:rPr>
          <w:rFonts w:cstheme="minorHAnsi"/>
          <w:sz w:val="24"/>
          <w:szCs w:val="24"/>
        </w:rPr>
        <w:t>AAPLOG continues to encourage and equip its members and other concerned medical professionals to provide an evidenced-based defense of both the mother and her unborn child.</w:t>
      </w:r>
      <w:r w:rsidR="002263BF">
        <w:rPr>
          <w:rFonts w:cstheme="minorHAnsi"/>
          <w:sz w:val="24"/>
          <w:szCs w:val="24"/>
        </w:rPr>
        <w:t xml:space="preserve"> </w:t>
      </w:r>
    </w:p>
    <w:p w:rsidR="008158C9" w:rsidRPr="00271A7A" w:rsidRDefault="002263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Harrison’s research interests</w:t>
      </w:r>
      <w:r w:rsidR="00814EB4">
        <w:rPr>
          <w:rFonts w:cstheme="minorHAnsi"/>
          <w:sz w:val="24"/>
          <w:szCs w:val="24"/>
        </w:rPr>
        <w:t xml:space="preserve"> include,</w:t>
      </w:r>
      <w:r w:rsidR="00D54613" w:rsidRPr="00D546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Selective Progesterone Receptor Modulators,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Endometrial Contraception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Maternal mortality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Abortion</w:t>
      </w:r>
      <w:r w:rsidR="004A7AEA">
        <w:rPr>
          <w:rFonts w:eastAsia="Times New Roman" w:cstheme="minorHAnsi"/>
          <w:color w:val="222222"/>
          <w:sz w:val="24"/>
          <w:szCs w:val="24"/>
        </w:rPr>
        <w:t xml:space="preserve"> long term morbidity</w:t>
      </w:r>
      <w:r w:rsidR="00D54613">
        <w:rPr>
          <w:rFonts w:eastAsia="Times New Roman" w:cstheme="minorHAnsi"/>
          <w:color w:val="222222"/>
          <w:sz w:val="24"/>
          <w:szCs w:val="24"/>
        </w:rPr>
        <w:t>,</w:t>
      </w:r>
      <w:r w:rsidR="004A7AEA">
        <w:rPr>
          <w:rFonts w:eastAsia="Times New Roman" w:cstheme="minorHAnsi"/>
          <w:color w:val="222222"/>
          <w:sz w:val="24"/>
          <w:szCs w:val="24"/>
        </w:rPr>
        <w:t xml:space="preserve"> and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Medical Abortion</w:t>
      </w:r>
      <w:r w:rsidR="004A7AEA">
        <w:rPr>
          <w:rFonts w:eastAsia="Times New Roman" w:cstheme="minorHAnsi"/>
          <w:color w:val="222222"/>
          <w:sz w:val="24"/>
          <w:szCs w:val="24"/>
        </w:rPr>
        <w:t>.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33DA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14EB4">
        <w:rPr>
          <w:rFonts w:cstheme="minorHAnsi"/>
          <w:sz w:val="24"/>
          <w:szCs w:val="24"/>
        </w:rPr>
        <w:t xml:space="preserve"> </w:t>
      </w:r>
      <w:r w:rsidR="00D54613">
        <w:rPr>
          <w:rFonts w:cstheme="minorHAnsi"/>
          <w:sz w:val="24"/>
          <w:szCs w:val="24"/>
        </w:rPr>
        <w:t>S</w:t>
      </w:r>
      <w:r w:rsidR="00947914" w:rsidRPr="00271A7A">
        <w:rPr>
          <w:rFonts w:cstheme="minorHAnsi"/>
          <w:sz w:val="24"/>
          <w:szCs w:val="24"/>
        </w:rPr>
        <w:t>he has lectured extensively</w:t>
      </w:r>
      <w:r w:rsidR="00AE7FC8" w:rsidRPr="00271A7A">
        <w:rPr>
          <w:rFonts w:cstheme="minorHAnsi"/>
          <w:sz w:val="24"/>
          <w:szCs w:val="24"/>
        </w:rPr>
        <w:t xml:space="preserve"> as a Continuing Medical Education Speaker</w:t>
      </w:r>
      <w:r w:rsidR="00947914" w:rsidRPr="00271A7A">
        <w:rPr>
          <w:rFonts w:cstheme="minorHAnsi"/>
          <w:sz w:val="24"/>
          <w:szCs w:val="24"/>
        </w:rPr>
        <w:t xml:space="preserve"> in the United States and Internationally on topics</w:t>
      </w:r>
      <w:r w:rsidR="008158C9" w:rsidRPr="00271A7A">
        <w:rPr>
          <w:rFonts w:cstheme="minorHAnsi"/>
          <w:sz w:val="24"/>
          <w:szCs w:val="24"/>
        </w:rPr>
        <w:t xml:space="preserve"> of Medical Abortion with Mifepristone and Misoprostol,  Adverse Events associated with Mifepristone and Misoprostol,  Emergency contraception with </w:t>
      </w:r>
      <w:proofErr w:type="spellStart"/>
      <w:r w:rsidR="008158C9" w:rsidRPr="00271A7A">
        <w:rPr>
          <w:rFonts w:cstheme="minorHAnsi"/>
          <w:sz w:val="24"/>
          <w:szCs w:val="24"/>
        </w:rPr>
        <w:t>Ulipristal</w:t>
      </w:r>
      <w:proofErr w:type="spellEnd"/>
      <w:r w:rsidR="008158C9" w:rsidRPr="00271A7A">
        <w:rPr>
          <w:rFonts w:cstheme="minorHAnsi"/>
          <w:sz w:val="24"/>
          <w:szCs w:val="24"/>
        </w:rPr>
        <w:t>,  Maternal Mortality and the association with Abortion,  and  Post Abortion Short and Long term complications.</w:t>
      </w:r>
      <w:r w:rsidR="00BD5030" w:rsidRPr="00271A7A">
        <w:rPr>
          <w:rFonts w:cstheme="minorHAnsi"/>
          <w:sz w:val="24"/>
          <w:szCs w:val="24"/>
        </w:rPr>
        <w:t xml:space="preserve">  She is an Adjunct Professor at Trinity International University in Deerfield, IL, recently teaching a postgraduate Continuing Medical Education Seminar on Current Reproductive Technologies Ethical Implications.</w:t>
      </w:r>
      <w:r w:rsidR="00814EB4">
        <w:rPr>
          <w:rFonts w:cstheme="minorHAnsi"/>
          <w:sz w:val="24"/>
          <w:szCs w:val="24"/>
        </w:rPr>
        <w:t xml:space="preserve">  S</w:t>
      </w:r>
      <w:r w:rsidR="008158C9" w:rsidRPr="00271A7A">
        <w:rPr>
          <w:rFonts w:cstheme="minorHAnsi"/>
          <w:sz w:val="24"/>
          <w:szCs w:val="24"/>
        </w:rPr>
        <w:t xml:space="preserve">he has authored peer reviewed papers on the RU-486 approval process, Adverse Events associated with medical abortion with mifepristone and misoprostol, and mechanisms of action of </w:t>
      </w:r>
      <w:proofErr w:type="spellStart"/>
      <w:r w:rsidR="008158C9" w:rsidRPr="00271A7A">
        <w:rPr>
          <w:rFonts w:cstheme="minorHAnsi"/>
          <w:sz w:val="24"/>
          <w:szCs w:val="24"/>
        </w:rPr>
        <w:t>ulipristal</w:t>
      </w:r>
      <w:proofErr w:type="spellEnd"/>
      <w:r w:rsidR="008158C9" w:rsidRPr="00271A7A">
        <w:rPr>
          <w:rFonts w:cstheme="minorHAnsi"/>
          <w:sz w:val="24"/>
          <w:szCs w:val="24"/>
        </w:rPr>
        <w:t xml:space="preserve">.  </w:t>
      </w:r>
    </w:p>
    <w:p w:rsidR="008158C9" w:rsidRPr="00271A7A" w:rsidRDefault="008158C9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She has also spoken before the FDA</w:t>
      </w:r>
      <w:r w:rsidR="004A7AEA">
        <w:rPr>
          <w:rFonts w:cstheme="minorHAnsi"/>
          <w:sz w:val="24"/>
          <w:szCs w:val="24"/>
        </w:rPr>
        <w:t xml:space="preserve"> </w:t>
      </w:r>
      <w:r w:rsidRPr="00271A7A">
        <w:rPr>
          <w:rFonts w:cstheme="minorHAnsi"/>
          <w:sz w:val="24"/>
          <w:szCs w:val="24"/>
        </w:rPr>
        <w:t>Reproductive Health Advisory Committees on</w:t>
      </w:r>
      <w:r w:rsidR="00BD5030" w:rsidRPr="00271A7A">
        <w:rPr>
          <w:rFonts w:cstheme="minorHAnsi"/>
          <w:sz w:val="24"/>
          <w:szCs w:val="24"/>
        </w:rPr>
        <w:t xml:space="preserve"> mifepristone </w:t>
      </w:r>
      <w:proofErr w:type="gramStart"/>
      <w:r w:rsidR="00BD5030" w:rsidRPr="00271A7A">
        <w:rPr>
          <w:rFonts w:cstheme="minorHAnsi"/>
          <w:sz w:val="24"/>
          <w:szCs w:val="24"/>
        </w:rPr>
        <w:t xml:space="preserve">and  </w:t>
      </w:r>
      <w:proofErr w:type="spellStart"/>
      <w:r w:rsidR="00BD5030" w:rsidRPr="00271A7A">
        <w:rPr>
          <w:rFonts w:cstheme="minorHAnsi"/>
          <w:sz w:val="24"/>
          <w:szCs w:val="24"/>
        </w:rPr>
        <w:t>ulipristal</w:t>
      </w:r>
      <w:proofErr w:type="spellEnd"/>
      <w:proofErr w:type="gramEnd"/>
      <w:r w:rsidR="00BD5030" w:rsidRPr="00271A7A">
        <w:rPr>
          <w:rFonts w:cstheme="minorHAnsi"/>
          <w:sz w:val="24"/>
          <w:szCs w:val="24"/>
        </w:rPr>
        <w:t xml:space="preserve"> and</w:t>
      </w:r>
      <w:r w:rsidRPr="00271A7A">
        <w:rPr>
          <w:rFonts w:cstheme="minorHAnsi"/>
          <w:sz w:val="24"/>
          <w:szCs w:val="24"/>
        </w:rPr>
        <w:t xml:space="preserve"> has addressed </w:t>
      </w:r>
      <w:r w:rsidR="00D243CF" w:rsidRPr="00271A7A">
        <w:rPr>
          <w:rFonts w:cstheme="minorHAnsi"/>
          <w:sz w:val="24"/>
          <w:szCs w:val="24"/>
        </w:rPr>
        <w:t xml:space="preserve">numerous </w:t>
      </w:r>
      <w:r w:rsidRPr="00271A7A">
        <w:rPr>
          <w:rFonts w:cstheme="minorHAnsi"/>
          <w:sz w:val="24"/>
          <w:szCs w:val="24"/>
        </w:rPr>
        <w:t xml:space="preserve">congressional committees, as well as </w:t>
      </w:r>
      <w:r w:rsidR="00D243CF" w:rsidRPr="00271A7A">
        <w:rPr>
          <w:rFonts w:cstheme="minorHAnsi"/>
          <w:sz w:val="24"/>
          <w:szCs w:val="24"/>
        </w:rPr>
        <w:t>presenting</w:t>
      </w:r>
      <w:r w:rsidRPr="00271A7A">
        <w:rPr>
          <w:rFonts w:cstheme="minorHAnsi"/>
          <w:sz w:val="24"/>
          <w:szCs w:val="24"/>
        </w:rPr>
        <w:t xml:space="preserve">  at the United Nations Committee on the Sta</w:t>
      </w:r>
      <w:r w:rsidR="000F16FC" w:rsidRPr="00271A7A">
        <w:rPr>
          <w:rFonts w:cstheme="minorHAnsi"/>
          <w:sz w:val="24"/>
          <w:szCs w:val="24"/>
        </w:rPr>
        <w:t>tus of Women accessory sessions on topics related to medical abortion in developing nations, and maternal mortality and abortion.</w:t>
      </w:r>
      <w:r w:rsidR="009842BE">
        <w:rPr>
          <w:rFonts w:cstheme="minorHAnsi"/>
          <w:noProof/>
          <w:sz w:val="24"/>
          <w:szCs w:val="24"/>
        </w:rPr>
        <w:drawing>
          <wp:inline distT="0" distB="0" distL="0" distR="0" wp14:anchorId="69DC6519" wp14:editId="471F6006">
            <wp:extent cx="1685925" cy="196760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E7" w:rsidRPr="0079198F" w:rsidRDefault="005060E7" w:rsidP="005060E7">
      <w:pPr>
        <w:ind w:left="-9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PROFESSIONAL CERTIFICATION AND LICENSURE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lastRenderedPageBreak/>
        <w:t>The American Board of Obstetrics and Gynecology</w:t>
      </w:r>
      <w:r>
        <w:rPr>
          <w:rFonts w:cstheme="minorHAnsi"/>
          <w:b/>
          <w:bCs/>
          <w:sz w:val="24"/>
          <w:szCs w:val="24"/>
        </w:rPr>
        <w:t xml:space="preserve"> (ABOG)</w:t>
      </w:r>
      <w:r w:rsidRPr="0079198F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263CCC">
        <w:rPr>
          <w:rFonts w:cstheme="minorHAnsi"/>
          <w:sz w:val="24"/>
          <w:szCs w:val="24"/>
        </w:rPr>
        <w:t>1993-</w:t>
      </w:r>
      <w:r w:rsidRPr="0079198F">
        <w:rPr>
          <w:rFonts w:cstheme="minorHAnsi"/>
          <w:sz w:val="24"/>
          <w:szCs w:val="24"/>
        </w:rPr>
        <w:t>current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State of Michigan</w:t>
      </w:r>
      <w:r w:rsidR="00263CCC">
        <w:rPr>
          <w:rFonts w:cstheme="minorHAnsi"/>
          <w:b/>
          <w:bCs/>
          <w:sz w:val="24"/>
          <w:szCs w:val="24"/>
        </w:rPr>
        <w:t xml:space="preserve"> Board of Physician Licensing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1986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current</w:t>
      </w:r>
    </w:p>
    <w:p w:rsidR="005060E7" w:rsidRPr="0079198F" w:rsidRDefault="005060E7" w:rsidP="005060E7">
      <w:pPr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  <w:t>Unrestricted License to Practice Medicine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American Institute of Ultrasound in Medicine (AIUM)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>1997</w:t>
      </w:r>
      <w:r w:rsidR="00263CCC">
        <w:rPr>
          <w:rFonts w:cstheme="minorHAnsi"/>
          <w:sz w:val="24"/>
          <w:szCs w:val="24"/>
        </w:rPr>
        <w:t>-</w:t>
      </w:r>
      <w:r w:rsidRPr="0079198F">
        <w:rPr>
          <w:rFonts w:cstheme="minorHAnsi"/>
          <w:sz w:val="24"/>
          <w:szCs w:val="24"/>
        </w:rPr>
        <w:t>1999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ab/>
        <w:t xml:space="preserve">Certified in Obstetrical and Gynecological </w:t>
      </w:r>
      <w:proofErr w:type="gramStart"/>
      <w:r w:rsidRPr="0079198F">
        <w:rPr>
          <w:rFonts w:cstheme="minorHAnsi"/>
          <w:bCs/>
          <w:sz w:val="24"/>
          <w:szCs w:val="24"/>
        </w:rPr>
        <w:t>Ultrasound(</w:t>
      </w:r>
      <w:proofErr w:type="gramEnd"/>
      <w:r w:rsidRPr="0079198F">
        <w:rPr>
          <w:rFonts w:cstheme="minorHAnsi"/>
          <w:bCs/>
          <w:sz w:val="24"/>
          <w:szCs w:val="24"/>
        </w:rPr>
        <w:t>voluntary non-renewal)</w:t>
      </w:r>
    </w:p>
    <w:p w:rsidR="005060E7" w:rsidRPr="005060E7" w:rsidRDefault="005060E7" w:rsidP="005060E7"/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PROFESSIONAL EXPERIENCE</w:t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American Association of Pro-Life Obstetricians and Gynecologists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  <w:t>2000</w:t>
      </w:r>
      <w:r w:rsidR="00263CCC">
        <w:rPr>
          <w:rFonts w:cstheme="minorHAnsi"/>
          <w:bCs/>
          <w:sz w:val="24"/>
          <w:szCs w:val="24"/>
        </w:rPr>
        <w:t>-current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8356A4">
        <w:rPr>
          <w:rFonts w:cstheme="minorHAnsi"/>
          <w:bCs/>
          <w:sz w:val="24"/>
          <w:szCs w:val="24"/>
        </w:rPr>
        <w:t xml:space="preserve">Executive Director March 2013 </w:t>
      </w:r>
      <w:r w:rsidR="004A7AEA">
        <w:rPr>
          <w:rFonts w:cstheme="minorHAnsi"/>
          <w:bCs/>
          <w:sz w:val="24"/>
          <w:szCs w:val="24"/>
        </w:rPr>
        <w:t>–</w:t>
      </w:r>
      <w:r w:rsidR="008356A4">
        <w:rPr>
          <w:rFonts w:cstheme="minorHAnsi"/>
          <w:bCs/>
          <w:sz w:val="24"/>
          <w:szCs w:val="24"/>
        </w:rPr>
        <w:t xml:space="preserve"> current</w:t>
      </w:r>
    </w:p>
    <w:p w:rsidR="00780E12" w:rsidRDefault="008356A4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 xml:space="preserve">Director of Research and Public Policy: January 2011- </w:t>
      </w:r>
      <w:r>
        <w:rPr>
          <w:rFonts w:cstheme="minorHAnsi"/>
          <w:bCs/>
          <w:sz w:val="24"/>
          <w:szCs w:val="24"/>
        </w:rPr>
        <w:t>March 2013</w:t>
      </w:r>
      <w:r w:rsidR="00780E12" w:rsidRPr="0079198F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>President: June 2008-January 2011</w:t>
      </w:r>
      <w:r w:rsidR="00263CCC">
        <w:rPr>
          <w:rFonts w:cstheme="minorHAnsi"/>
          <w:bCs/>
          <w:sz w:val="24"/>
          <w:szCs w:val="24"/>
        </w:rPr>
        <w:t xml:space="preserve">                                         </w:t>
      </w:r>
      <w:r w:rsidR="00780E12" w:rsidRPr="0079198F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>President-elect: February 2006-June 2008</w:t>
      </w:r>
      <w:r w:rsidR="00263CCC">
        <w:rPr>
          <w:rFonts w:cstheme="minorHAnsi"/>
          <w:bCs/>
          <w:sz w:val="24"/>
          <w:szCs w:val="24"/>
        </w:rPr>
        <w:t xml:space="preserve">                               </w:t>
      </w:r>
      <w:r w:rsidR="00780E12" w:rsidRPr="0079198F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>Chairman, Subcommittee on Mifepristone (RU486): 2000-2006</w:t>
      </w:r>
    </w:p>
    <w:p w:rsidR="004A7AEA" w:rsidRPr="0079198F" w:rsidRDefault="004A7AEA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263CCC" w:rsidRPr="00263CCC" w:rsidRDefault="00780E12" w:rsidP="00263CC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350"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Lakeland Regional Health System Affiliate Hospitals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  <w:t xml:space="preserve">           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1993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2000</w:t>
      </w:r>
      <w:r w:rsidR="00263CCC">
        <w:rPr>
          <w:rFonts w:cstheme="minorHAnsi"/>
          <w:bCs/>
          <w:sz w:val="24"/>
          <w:szCs w:val="24"/>
        </w:rPr>
        <w:t xml:space="preserve">    </w:t>
      </w:r>
      <w:r w:rsidR="00263CCC" w:rsidRPr="00263CCC">
        <w:rPr>
          <w:rFonts w:cstheme="minorHAnsi"/>
          <w:b/>
          <w:bCs/>
          <w:sz w:val="24"/>
          <w:szCs w:val="24"/>
        </w:rPr>
        <w:t>Obstetrician/Gynecologist Private Practice</w:t>
      </w:r>
      <w:r w:rsidR="00263CCC">
        <w:rPr>
          <w:rFonts w:cstheme="minorHAnsi"/>
          <w:bCs/>
          <w:sz w:val="24"/>
          <w:szCs w:val="24"/>
        </w:rPr>
        <w:t xml:space="preserve"> 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Chairman, Department of Obstetrics and Gynecology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  <w:t>1995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1998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263CCC">
        <w:rPr>
          <w:rFonts w:cstheme="minorHAnsi"/>
          <w:b/>
          <w:bCs/>
          <w:sz w:val="24"/>
          <w:szCs w:val="24"/>
        </w:rPr>
        <w:tab/>
      </w:r>
      <w:r w:rsidR="00263CCC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Lakeland Regional Health Systems, Berrien Center, MI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 xml:space="preserve"> 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Southwestern Medical Clinic, P.C. Obstetrician/Gynecologist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  <w:t xml:space="preserve">       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1993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1999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Chairman, Qualit</w:t>
      </w:r>
      <w:r w:rsidR="00263CCC">
        <w:rPr>
          <w:rFonts w:cstheme="minorHAnsi"/>
          <w:bCs/>
          <w:sz w:val="24"/>
          <w:szCs w:val="24"/>
        </w:rPr>
        <w:t>y Improvement Committee</w:t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  <w:t>1996-</w:t>
      </w:r>
      <w:r w:rsidRPr="0079198F">
        <w:rPr>
          <w:rFonts w:cstheme="minorHAnsi"/>
          <w:bCs/>
          <w:sz w:val="24"/>
          <w:szCs w:val="24"/>
        </w:rPr>
        <w:t>1999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University of Michigan and Affiliate Hospitals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1991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1993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>Clinical Associate Professor Obstetrics and Gynecology</w:t>
      </w:r>
      <w:r w:rsidR="00263CCC">
        <w:rPr>
          <w:rFonts w:cstheme="minorHAnsi"/>
          <w:bCs/>
          <w:sz w:val="24"/>
          <w:szCs w:val="24"/>
        </w:rPr>
        <w:t xml:space="preserve">         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  <w:t xml:space="preserve">       </w:t>
      </w:r>
      <w:r w:rsidRPr="0079198F">
        <w:rPr>
          <w:rFonts w:cstheme="minorHAnsi"/>
          <w:bCs/>
          <w:sz w:val="24"/>
          <w:szCs w:val="24"/>
        </w:rPr>
        <w:t>University of Michigan</w:t>
      </w:r>
      <w:r w:rsidR="00263CCC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Medical Center</w:t>
      </w:r>
      <w:r w:rsidR="005060E7">
        <w:rPr>
          <w:rFonts w:cstheme="minorHAnsi"/>
          <w:bCs/>
          <w:sz w:val="24"/>
          <w:szCs w:val="24"/>
        </w:rPr>
        <w:t xml:space="preserve">  </w:t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>1500 E. Medical Center Dr.</w:t>
      </w:r>
      <w:r w:rsidR="00263CCC">
        <w:rPr>
          <w:rFonts w:cstheme="minorHAnsi"/>
          <w:b/>
          <w:bCs/>
          <w:sz w:val="24"/>
          <w:szCs w:val="24"/>
        </w:rPr>
        <w:t xml:space="preserve">             </w:t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  <w:lang w:val="es-ES"/>
        </w:rPr>
      </w:pPr>
      <w:r w:rsidRPr="0079198F">
        <w:rPr>
          <w:rFonts w:cstheme="minorHAnsi"/>
          <w:bCs/>
          <w:sz w:val="24"/>
          <w:szCs w:val="24"/>
        </w:rPr>
        <w:t xml:space="preserve">Medical Professional Building Rm. </w:t>
      </w:r>
      <w:r w:rsidRPr="0079198F">
        <w:rPr>
          <w:rFonts w:cstheme="minorHAnsi"/>
          <w:bCs/>
          <w:sz w:val="24"/>
          <w:szCs w:val="24"/>
          <w:lang w:val="es-ES"/>
        </w:rPr>
        <w:t>D2202, Box 0718</w:t>
      </w:r>
      <w:r w:rsidR="005060E7">
        <w:rPr>
          <w:rFonts w:cstheme="minorHAnsi"/>
          <w:bCs/>
          <w:sz w:val="24"/>
          <w:szCs w:val="24"/>
          <w:lang w:val="es-ES"/>
        </w:rPr>
        <w:t xml:space="preserve"> </w:t>
      </w:r>
    </w:p>
    <w:p w:rsidR="00780E12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  <w:lang w:val="es-ES"/>
        </w:rPr>
      </w:pPr>
      <w:r w:rsidRPr="0079198F">
        <w:rPr>
          <w:rFonts w:cstheme="minorHAnsi"/>
          <w:bCs/>
          <w:sz w:val="24"/>
          <w:szCs w:val="24"/>
          <w:lang w:val="es-ES"/>
        </w:rPr>
        <w:t>Ann Arbor, MI 48109</w:t>
      </w:r>
    </w:p>
    <w:p w:rsidR="004A7AEA" w:rsidRPr="00263CCC" w:rsidRDefault="004A7AEA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</w:rPr>
      </w:pPr>
    </w:p>
    <w:p w:rsidR="008F3BEF" w:rsidRDefault="00780E12" w:rsidP="006E1A9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 xml:space="preserve">Leland, Fleming, </w:t>
      </w:r>
      <w:proofErr w:type="spellStart"/>
      <w:r w:rsidRPr="0079198F">
        <w:rPr>
          <w:rFonts w:cstheme="minorHAnsi"/>
          <w:b/>
          <w:bCs/>
          <w:sz w:val="24"/>
          <w:szCs w:val="24"/>
        </w:rPr>
        <w:t>Dindoffer</w:t>
      </w:r>
      <w:proofErr w:type="spellEnd"/>
      <w:r w:rsidRPr="0079198F">
        <w:rPr>
          <w:rFonts w:cstheme="minorHAnsi"/>
          <w:b/>
          <w:bCs/>
          <w:sz w:val="24"/>
          <w:szCs w:val="24"/>
        </w:rPr>
        <w:t xml:space="preserve"> and Associates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5060E7">
        <w:rPr>
          <w:rFonts w:cstheme="minorHAnsi"/>
          <w:bCs/>
          <w:sz w:val="24"/>
          <w:szCs w:val="24"/>
        </w:rPr>
        <w:tab/>
      </w:r>
      <w:r w:rsidR="000B1992">
        <w:rPr>
          <w:rFonts w:cstheme="minorHAnsi"/>
          <w:bCs/>
          <w:sz w:val="24"/>
          <w:szCs w:val="24"/>
        </w:rPr>
        <w:t>1991-</w:t>
      </w:r>
      <w:r w:rsidRPr="0079198F">
        <w:rPr>
          <w:rFonts w:cstheme="minorHAnsi"/>
          <w:bCs/>
          <w:sz w:val="24"/>
          <w:szCs w:val="24"/>
        </w:rPr>
        <w:t>1993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9842BE">
        <w:rPr>
          <w:rFonts w:cstheme="minorHAnsi"/>
          <w:bCs/>
          <w:sz w:val="24"/>
          <w:szCs w:val="24"/>
        </w:rPr>
        <w:tab/>
      </w:r>
      <w:r w:rsidR="009842BE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Obstetrician/</w:t>
      </w:r>
      <w:proofErr w:type="gramStart"/>
      <w:r w:rsidRPr="0079198F">
        <w:rPr>
          <w:rFonts w:cstheme="minorHAnsi"/>
          <w:bCs/>
          <w:sz w:val="24"/>
          <w:szCs w:val="24"/>
        </w:rPr>
        <w:t>Gynecologist</w:t>
      </w:r>
      <w:r w:rsidR="00F86CF7">
        <w:rPr>
          <w:rFonts w:cstheme="minorHAnsi"/>
          <w:bCs/>
          <w:sz w:val="24"/>
          <w:szCs w:val="24"/>
        </w:rPr>
        <w:t xml:space="preserve">  </w:t>
      </w:r>
      <w:r w:rsidR="000B1992">
        <w:rPr>
          <w:rFonts w:cstheme="minorHAnsi"/>
          <w:bCs/>
          <w:sz w:val="24"/>
          <w:szCs w:val="24"/>
        </w:rPr>
        <w:t>Private</w:t>
      </w:r>
      <w:proofErr w:type="gramEnd"/>
      <w:r w:rsidR="000B1992">
        <w:rPr>
          <w:rFonts w:cstheme="minorHAnsi"/>
          <w:bCs/>
          <w:sz w:val="24"/>
          <w:szCs w:val="24"/>
        </w:rPr>
        <w:t xml:space="preserve"> Practice</w:t>
      </w:r>
      <w:r w:rsidR="00F86CF7">
        <w:rPr>
          <w:rFonts w:cstheme="minorHAnsi"/>
          <w:bCs/>
          <w:sz w:val="24"/>
          <w:szCs w:val="24"/>
        </w:rPr>
        <w:t xml:space="preserve">                                 </w:t>
      </w:r>
      <w:r w:rsidR="00F86CF7">
        <w:rPr>
          <w:rFonts w:cstheme="minorHAnsi"/>
          <w:bCs/>
          <w:sz w:val="24"/>
          <w:szCs w:val="24"/>
        </w:rPr>
        <w:tab/>
      </w:r>
      <w:r w:rsidR="00F86CF7">
        <w:rPr>
          <w:rFonts w:cstheme="minorHAnsi"/>
          <w:bCs/>
          <w:sz w:val="24"/>
          <w:szCs w:val="24"/>
        </w:rPr>
        <w:tab/>
      </w:r>
      <w:r w:rsidR="00F86CF7">
        <w:rPr>
          <w:rFonts w:cstheme="minorHAnsi"/>
          <w:bCs/>
          <w:sz w:val="24"/>
          <w:szCs w:val="24"/>
        </w:rPr>
        <w:tab/>
      </w:r>
      <w:r w:rsidR="00F86CF7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R2106 Reichert Health Bldg.</w:t>
      </w:r>
      <w:r w:rsidR="005060E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  <w:t xml:space="preserve">5333 </w:t>
      </w:r>
      <w:proofErr w:type="spellStart"/>
      <w:r w:rsidRPr="0079198F">
        <w:rPr>
          <w:rFonts w:cstheme="minorHAnsi"/>
          <w:bCs/>
          <w:sz w:val="24"/>
          <w:szCs w:val="24"/>
        </w:rPr>
        <w:t>McAuley</w:t>
      </w:r>
      <w:proofErr w:type="spellEnd"/>
      <w:r w:rsidRPr="0079198F">
        <w:rPr>
          <w:rFonts w:cstheme="minorHAnsi"/>
          <w:bCs/>
          <w:sz w:val="24"/>
          <w:szCs w:val="24"/>
        </w:rPr>
        <w:t xml:space="preserve"> Dr.</w:t>
      </w:r>
      <w:r w:rsidR="005060E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Ypsilanti, MI 48197</w:t>
      </w:r>
    </w:p>
    <w:p w:rsidR="00095A03" w:rsidRDefault="00095A03" w:rsidP="006E1A9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caps/>
          <w:sz w:val="24"/>
          <w:szCs w:val="24"/>
        </w:rPr>
      </w:pPr>
    </w:p>
    <w:p w:rsidR="006E1A9F" w:rsidRPr="008F3BEF" w:rsidRDefault="006E1A9F" w:rsidP="006E1A9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caps/>
          <w:sz w:val="24"/>
          <w:szCs w:val="24"/>
        </w:rPr>
        <w:t xml:space="preserve">International and Domestic Medical Service  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bCs/>
          <w:sz w:val="24"/>
          <w:szCs w:val="24"/>
        </w:rPr>
      </w:pPr>
      <w:proofErr w:type="gramStart"/>
      <w:r w:rsidRPr="006E1A9F">
        <w:rPr>
          <w:rFonts w:cstheme="minorHAnsi"/>
          <w:b/>
          <w:bCs/>
          <w:sz w:val="24"/>
          <w:szCs w:val="24"/>
        </w:rPr>
        <w:lastRenderedPageBreak/>
        <w:t xml:space="preserve">Consultant physician, Tet </w:t>
      </w:r>
      <w:proofErr w:type="spellStart"/>
      <w:r w:rsidRPr="006E1A9F">
        <w:rPr>
          <w:rFonts w:cstheme="minorHAnsi"/>
          <w:b/>
          <w:bCs/>
          <w:sz w:val="24"/>
          <w:szCs w:val="24"/>
        </w:rPr>
        <w:t>Kole</w:t>
      </w:r>
      <w:proofErr w:type="spellEnd"/>
      <w:r w:rsidRPr="006E1A9F">
        <w:rPr>
          <w:rFonts w:cstheme="minorHAnsi"/>
          <w:b/>
          <w:bCs/>
          <w:sz w:val="24"/>
          <w:szCs w:val="24"/>
        </w:rPr>
        <w:t xml:space="preserve"> Nan Kris Clinic, </w:t>
      </w:r>
      <w:proofErr w:type="spellStart"/>
      <w:r w:rsidRPr="006E1A9F">
        <w:rPr>
          <w:rFonts w:cstheme="minorHAnsi"/>
          <w:b/>
          <w:bCs/>
          <w:sz w:val="24"/>
          <w:szCs w:val="24"/>
        </w:rPr>
        <w:t>Montrois</w:t>
      </w:r>
      <w:proofErr w:type="spellEnd"/>
      <w:r w:rsidRPr="006E1A9F">
        <w:rPr>
          <w:rFonts w:cstheme="minorHAnsi"/>
          <w:b/>
          <w:bCs/>
          <w:sz w:val="24"/>
          <w:szCs w:val="24"/>
        </w:rPr>
        <w:t>, Haiti</w:t>
      </w:r>
      <w:r w:rsidRPr="0079198F">
        <w:rPr>
          <w:rFonts w:cstheme="minorHAnsi"/>
          <w:bCs/>
          <w:sz w:val="24"/>
          <w:szCs w:val="24"/>
        </w:rPr>
        <w:t>.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1989-</w:t>
      </w:r>
      <w:r w:rsidR="00F86CF7">
        <w:rPr>
          <w:rFonts w:cstheme="minorHAnsi"/>
          <w:bCs/>
          <w:sz w:val="24"/>
          <w:szCs w:val="24"/>
        </w:rPr>
        <w:t>1</w:t>
      </w:r>
      <w:r w:rsidRPr="0079198F">
        <w:rPr>
          <w:rFonts w:cstheme="minorHAnsi"/>
          <w:bCs/>
          <w:sz w:val="24"/>
          <w:szCs w:val="24"/>
        </w:rPr>
        <w:t>994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Trained community health workers and ran indigenous medical clinic.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bCs/>
          <w:sz w:val="24"/>
          <w:szCs w:val="24"/>
        </w:rPr>
      </w:pPr>
      <w:r w:rsidRPr="006E1A9F">
        <w:rPr>
          <w:rFonts w:cstheme="minorHAnsi"/>
          <w:b/>
          <w:bCs/>
          <w:sz w:val="24"/>
          <w:szCs w:val="24"/>
        </w:rPr>
        <w:t>Volunteer Physician, Hope Clinic, Ypsilanti, MI.</w:t>
      </w:r>
      <w:r w:rsidRPr="0079198F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1986-1990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 xml:space="preserve">Provided medical care at free clinic for </w:t>
      </w:r>
      <w:proofErr w:type="gramStart"/>
      <w:r w:rsidRPr="0079198F">
        <w:rPr>
          <w:rFonts w:cstheme="minorHAnsi"/>
          <w:bCs/>
          <w:sz w:val="24"/>
          <w:szCs w:val="24"/>
        </w:rPr>
        <w:t>low income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patients. 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bCs/>
          <w:sz w:val="24"/>
          <w:szCs w:val="24"/>
        </w:rPr>
      </w:pPr>
      <w:r w:rsidRPr="006E1A9F">
        <w:rPr>
          <w:rFonts w:cstheme="minorHAnsi"/>
          <w:b/>
          <w:bCs/>
          <w:sz w:val="24"/>
          <w:szCs w:val="24"/>
        </w:rPr>
        <w:t xml:space="preserve">Visiting Physician, </w:t>
      </w:r>
      <w:proofErr w:type="spellStart"/>
      <w:r w:rsidRPr="006E1A9F">
        <w:rPr>
          <w:rFonts w:cstheme="minorHAnsi"/>
          <w:b/>
          <w:bCs/>
          <w:sz w:val="24"/>
          <w:szCs w:val="24"/>
        </w:rPr>
        <w:t>Tiruvalla</w:t>
      </w:r>
      <w:proofErr w:type="spellEnd"/>
      <w:r w:rsidRPr="006E1A9F">
        <w:rPr>
          <w:rFonts w:cstheme="minorHAnsi"/>
          <w:b/>
          <w:bCs/>
          <w:sz w:val="24"/>
          <w:szCs w:val="24"/>
        </w:rPr>
        <w:t xml:space="preserve"> Medical Mission, Kerala, India.</w:t>
      </w:r>
      <w:r w:rsidRPr="0079198F">
        <w:rPr>
          <w:rFonts w:cstheme="minorHAnsi"/>
          <w:bCs/>
          <w:sz w:val="24"/>
          <w:szCs w:val="24"/>
        </w:rPr>
        <w:t xml:space="preserve"> 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July</w:t>
      </w:r>
      <w:r w:rsidR="000B1992">
        <w:rPr>
          <w:rFonts w:cstheme="minorHAnsi"/>
          <w:bCs/>
          <w:sz w:val="24"/>
          <w:szCs w:val="24"/>
        </w:rPr>
        <w:t>-Aug</w:t>
      </w:r>
      <w:r w:rsidR="00F86CF7">
        <w:rPr>
          <w:rFonts w:cstheme="minorHAnsi"/>
          <w:bCs/>
          <w:sz w:val="24"/>
          <w:szCs w:val="24"/>
        </w:rPr>
        <w:t>,</w:t>
      </w:r>
      <w:r w:rsidR="000B1992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1988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="00972E34" w:rsidRPr="0079198F">
        <w:rPr>
          <w:rFonts w:cstheme="minorHAnsi"/>
          <w:bCs/>
          <w:sz w:val="24"/>
          <w:szCs w:val="24"/>
        </w:rPr>
        <w:t>provided</w:t>
      </w:r>
      <w:r w:rsidRPr="0079198F">
        <w:rPr>
          <w:rFonts w:cstheme="minorHAnsi"/>
          <w:bCs/>
          <w:sz w:val="24"/>
          <w:szCs w:val="24"/>
        </w:rPr>
        <w:t xml:space="preserve"> medical and surgical care.  July 1988.  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sz w:val="24"/>
          <w:szCs w:val="24"/>
        </w:rPr>
      </w:pPr>
      <w:r w:rsidRPr="006E1A9F">
        <w:rPr>
          <w:rFonts w:cstheme="minorHAnsi"/>
          <w:b/>
          <w:bCs/>
          <w:sz w:val="24"/>
          <w:szCs w:val="24"/>
        </w:rPr>
        <w:t xml:space="preserve">Volunteer Medical Student, Hospital le Bon Samaritan, </w:t>
      </w:r>
      <w:proofErr w:type="spellStart"/>
      <w:proofErr w:type="gramStart"/>
      <w:r w:rsidRPr="006E1A9F">
        <w:rPr>
          <w:rFonts w:cstheme="minorHAnsi"/>
          <w:b/>
          <w:bCs/>
          <w:sz w:val="24"/>
          <w:szCs w:val="24"/>
        </w:rPr>
        <w:t>Limbe</w:t>
      </w:r>
      <w:proofErr w:type="spellEnd"/>
      <w:proofErr w:type="gramEnd"/>
      <w:r w:rsidRPr="006E1A9F">
        <w:rPr>
          <w:rFonts w:cstheme="minorHAnsi"/>
          <w:b/>
          <w:bCs/>
          <w:sz w:val="24"/>
          <w:szCs w:val="24"/>
        </w:rPr>
        <w:t>, Haiti</w:t>
      </w:r>
      <w:r w:rsidRPr="0079198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ab/>
      </w:r>
      <w:r w:rsidR="000B1992">
        <w:rPr>
          <w:rFonts w:cstheme="minorHAnsi"/>
          <w:bCs/>
          <w:sz w:val="24"/>
          <w:szCs w:val="24"/>
        </w:rPr>
        <w:t xml:space="preserve">June-Aug, </w:t>
      </w:r>
      <w:r w:rsidRPr="0079198F">
        <w:rPr>
          <w:rFonts w:cstheme="minorHAnsi"/>
          <w:bCs/>
          <w:sz w:val="24"/>
          <w:szCs w:val="24"/>
        </w:rPr>
        <w:t>l986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="00972E34" w:rsidRPr="0079198F">
        <w:rPr>
          <w:rFonts w:cstheme="minorHAnsi"/>
          <w:bCs/>
          <w:sz w:val="24"/>
          <w:szCs w:val="24"/>
        </w:rPr>
        <w:t>provided</w:t>
      </w:r>
      <w:r w:rsidRPr="0079198F">
        <w:rPr>
          <w:rFonts w:cstheme="minorHAnsi"/>
          <w:bCs/>
          <w:sz w:val="24"/>
          <w:szCs w:val="24"/>
        </w:rPr>
        <w:t xml:space="preserve"> medical care at one of the largest hospitals in Northern Haiti.  </w:t>
      </w:r>
    </w:p>
    <w:p w:rsidR="006E1A9F" w:rsidRDefault="006E1A9F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EDUCATION</w:t>
      </w:r>
    </w:p>
    <w:p w:rsidR="00BE49A5" w:rsidRDefault="00780E12" w:rsidP="00BE49A5">
      <w:pPr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Residency in Obstetrics and Gynecology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="001C4C6A">
        <w:rPr>
          <w:rFonts w:cstheme="minorHAnsi"/>
          <w:sz w:val="24"/>
          <w:szCs w:val="24"/>
        </w:rPr>
        <w:t>1986-1</w:t>
      </w:r>
      <w:r w:rsidRPr="0079198F">
        <w:rPr>
          <w:rFonts w:cstheme="minorHAnsi"/>
          <w:sz w:val="24"/>
          <w:szCs w:val="24"/>
        </w:rPr>
        <w:t>990</w:t>
      </w:r>
      <w:r w:rsidRPr="0079198F">
        <w:rPr>
          <w:rFonts w:cstheme="minorHAnsi"/>
          <w:b/>
          <w:bCs/>
          <w:sz w:val="24"/>
          <w:szCs w:val="24"/>
        </w:rPr>
        <w:tab/>
      </w:r>
      <w:r w:rsidR="00BE49A5">
        <w:rPr>
          <w:rFonts w:cstheme="minorHAnsi"/>
          <w:b/>
          <w:bCs/>
          <w:sz w:val="24"/>
          <w:szCs w:val="24"/>
        </w:rPr>
        <w:t xml:space="preserve"> University of Michigan Affiliate Hospital: </w:t>
      </w:r>
    </w:p>
    <w:p w:rsidR="00916212" w:rsidRPr="00BE49A5" w:rsidRDefault="00780E12" w:rsidP="00BE49A5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BE49A5">
        <w:rPr>
          <w:rFonts w:cstheme="minorHAnsi"/>
          <w:b/>
          <w:bCs/>
          <w:sz w:val="24"/>
          <w:szCs w:val="24"/>
        </w:rPr>
        <w:t>St. Joseph Mercy Hospital</w:t>
      </w:r>
      <w:r w:rsidRPr="00BE49A5">
        <w:rPr>
          <w:rFonts w:cstheme="minorHAnsi"/>
          <w:b/>
          <w:sz w:val="24"/>
          <w:szCs w:val="24"/>
        </w:rPr>
        <w:t>, Ypsilanti, MI</w:t>
      </w:r>
    </w:p>
    <w:p w:rsidR="00916212" w:rsidRPr="0079198F" w:rsidRDefault="00780E12" w:rsidP="006E1A9F">
      <w:pPr>
        <w:ind w:left="720" w:hanging="72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sz w:val="24"/>
          <w:szCs w:val="24"/>
        </w:rPr>
        <w:t>Medical School</w:t>
      </w:r>
      <w:r w:rsidRPr="0079198F">
        <w:rPr>
          <w:rFonts w:cstheme="minorHAnsi"/>
          <w:b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="00916212" w:rsidRPr="0079198F">
        <w:rPr>
          <w:rFonts w:cstheme="minorHAnsi"/>
          <w:sz w:val="24"/>
          <w:szCs w:val="24"/>
        </w:rPr>
        <w:tab/>
      </w:r>
      <w:r w:rsidR="00916212" w:rsidRPr="0079198F">
        <w:rPr>
          <w:rFonts w:cstheme="minorHAnsi"/>
          <w:sz w:val="24"/>
          <w:szCs w:val="24"/>
        </w:rPr>
        <w:tab/>
      </w:r>
      <w:r w:rsidR="00916212"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>1982</w:t>
      </w:r>
      <w:r w:rsidR="001C4C6A">
        <w:rPr>
          <w:rFonts w:cstheme="minorHAnsi"/>
          <w:sz w:val="24"/>
          <w:szCs w:val="24"/>
        </w:rPr>
        <w:t>-</w:t>
      </w:r>
      <w:r w:rsidRPr="0079198F">
        <w:rPr>
          <w:rFonts w:cstheme="minorHAnsi"/>
          <w:sz w:val="24"/>
          <w:szCs w:val="24"/>
        </w:rPr>
        <w:t>1986</w:t>
      </w:r>
      <w:r w:rsidR="00916212" w:rsidRPr="0079198F">
        <w:rPr>
          <w:rFonts w:cstheme="minorHAnsi"/>
          <w:bCs/>
          <w:sz w:val="24"/>
          <w:szCs w:val="24"/>
        </w:rPr>
        <w:t xml:space="preserve"> </w:t>
      </w:r>
      <w:r w:rsidRPr="00BE49A5">
        <w:rPr>
          <w:rFonts w:cstheme="minorHAnsi"/>
          <w:b/>
          <w:bCs/>
          <w:sz w:val="24"/>
          <w:szCs w:val="24"/>
        </w:rPr>
        <w:t>University of Michigan Medical School</w:t>
      </w:r>
      <w:r w:rsidRPr="00BE49A5">
        <w:rPr>
          <w:rFonts w:cstheme="minorHAnsi"/>
          <w:b/>
          <w:sz w:val="24"/>
          <w:szCs w:val="24"/>
        </w:rPr>
        <w:t>, Ann Arbor, MI</w:t>
      </w:r>
    </w:p>
    <w:p w:rsidR="00780E12" w:rsidRPr="006E1A9F" w:rsidRDefault="00916212" w:rsidP="006E1A9F">
      <w:pPr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sz w:val="24"/>
          <w:szCs w:val="24"/>
        </w:rPr>
        <w:t>S</w:t>
      </w:r>
      <w:r w:rsidR="00780E12" w:rsidRPr="0079198F">
        <w:rPr>
          <w:rFonts w:cstheme="minorHAnsi"/>
          <w:b/>
          <w:sz w:val="24"/>
          <w:szCs w:val="24"/>
        </w:rPr>
        <w:t>pecialized Education</w:t>
      </w:r>
      <w:r w:rsidR="006E1A9F">
        <w:rPr>
          <w:rFonts w:cstheme="minorHAnsi"/>
          <w:b/>
          <w:sz w:val="24"/>
          <w:szCs w:val="24"/>
        </w:rPr>
        <w:t>: International Health</w:t>
      </w:r>
      <w:r w:rsidR="00780E12" w:rsidRPr="0079198F">
        <w:rPr>
          <w:rFonts w:cstheme="minorHAnsi"/>
          <w:sz w:val="24"/>
          <w:szCs w:val="24"/>
        </w:rPr>
        <w:tab/>
      </w:r>
      <w:r w:rsidR="00780E12"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="000865B9">
        <w:rPr>
          <w:rFonts w:cstheme="minorHAnsi"/>
          <w:sz w:val="24"/>
          <w:szCs w:val="24"/>
        </w:rPr>
        <w:tab/>
      </w:r>
      <w:r w:rsidR="00780E12" w:rsidRPr="0079198F">
        <w:rPr>
          <w:rFonts w:cstheme="minorHAnsi"/>
          <w:sz w:val="24"/>
          <w:szCs w:val="24"/>
        </w:rPr>
        <w:t>Summer 1984</w:t>
      </w:r>
      <w:r w:rsidR="00780E12" w:rsidRPr="0079198F">
        <w:rPr>
          <w:rFonts w:cstheme="minorHAnsi"/>
          <w:b/>
          <w:sz w:val="24"/>
          <w:szCs w:val="24"/>
        </w:rPr>
        <w:tab/>
      </w:r>
      <w:r w:rsidR="00780E12" w:rsidRPr="00BE49A5">
        <w:rPr>
          <w:rFonts w:cstheme="minorHAnsi"/>
          <w:b/>
          <w:bCs/>
          <w:sz w:val="24"/>
          <w:szCs w:val="24"/>
        </w:rPr>
        <w:t>University of Arizona School of Medicine</w:t>
      </w:r>
      <w:r w:rsidR="00780E12" w:rsidRPr="00BE49A5">
        <w:rPr>
          <w:rFonts w:cstheme="minorHAnsi"/>
          <w:b/>
          <w:sz w:val="24"/>
          <w:szCs w:val="24"/>
        </w:rPr>
        <w:t>, Tucson, AZ</w:t>
      </w:r>
      <w:r w:rsidR="00780E12" w:rsidRPr="0079198F">
        <w:rPr>
          <w:rFonts w:cstheme="minorHAnsi"/>
          <w:sz w:val="24"/>
          <w:szCs w:val="24"/>
        </w:rPr>
        <w:tab/>
      </w:r>
    </w:p>
    <w:p w:rsidR="006E1A9F" w:rsidRPr="00BE49A5" w:rsidRDefault="00780E12" w:rsidP="006E1A9F">
      <w:pPr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Undergraduate</w:t>
      </w:r>
      <w:r w:rsidR="006E1A9F">
        <w:rPr>
          <w:rFonts w:cstheme="minorHAnsi"/>
          <w:bCs/>
          <w:sz w:val="24"/>
          <w:szCs w:val="24"/>
        </w:rPr>
        <w:t xml:space="preserve">:  </w:t>
      </w:r>
      <w:r w:rsidRPr="0079198F">
        <w:rPr>
          <w:rFonts w:cstheme="minorHAnsi"/>
          <w:b/>
          <w:bCs/>
          <w:sz w:val="24"/>
          <w:szCs w:val="24"/>
        </w:rPr>
        <w:t xml:space="preserve">Biochemistry </w:t>
      </w:r>
      <w:r w:rsidR="006E1A9F">
        <w:rPr>
          <w:rFonts w:cstheme="minorHAnsi"/>
          <w:b/>
          <w:bCs/>
          <w:sz w:val="24"/>
          <w:szCs w:val="24"/>
        </w:rPr>
        <w:t>B.S. + Chemistry B.A.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6E1A9F">
        <w:rPr>
          <w:rFonts w:cstheme="minorHAnsi"/>
          <w:b/>
          <w:bCs/>
          <w:sz w:val="24"/>
          <w:szCs w:val="24"/>
        </w:rPr>
        <w:tab/>
      </w:r>
      <w:r w:rsidR="000865B9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1978</w:t>
      </w:r>
      <w:r w:rsidR="001C4C6A">
        <w:rPr>
          <w:rFonts w:cstheme="minorHAnsi"/>
          <w:bCs/>
          <w:sz w:val="24"/>
          <w:szCs w:val="24"/>
        </w:rPr>
        <w:t>-</w:t>
      </w:r>
      <w:proofErr w:type="gramStart"/>
      <w:r w:rsidRPr="0079198F">
        <w:rPr>
          <w:rFonts w:cstheme="minorHAnsi"/>
          <w:bCs/>
          <w:sz w:val="24"/>
          <w:szCs w:val="24"/>
        </w:rPr>
        <w:t>1982</w:t>
      </w:r>
      <w:r w:rsidR="006E1A9F">
        <w:rPr>
          <w:rFonts w:cstheme="minorHAnsi"/>
          <w:bCs/>
          <w:sz w:val="24"/>
          <w:szCs w:val="24"/>
        </w:rPr>
        <w:t xml:space="preserve">  </w:t>
      </w:r>
      <w:r w:rsidR="006E1A9F" w:rsidRPr="00BE49A5">
        <w:rPr>
          <w:rFonts w:cstheme="minorHAnsi"/>
          <w:b/>
          <w:bCs/>
          <w:sz w:val="24"/>
          <w:szCs w:val="24"/>
        </w:rPr>
        <w:t>Michigan</w:t>
      </w:r>
      <w:proofErr w:type="gramEnd"/>
      <w:r w:rsidR="006E1A9F" w:rsidRPr="00BE49A5">
        <w:rPr>
          <w:rFonts w:cstheme="minorHAnsi"/>
          <w:b/>
          <w:bCs/>
          <w:sz w:val="24"/>
          <w:szCs w:val="24"/>
        </w:rPr>
        <w:t xml:space="preserve"> State University,  E. Lansing,  MI </w:t>
      </w:r>
    </w:p>
    <w:p w:rsidR="00780E12" w:rsidRPr="0079198F" w:rsidRDefault="00780E12" w:rsidP="00780E12">
      <w:pPr>
        <w:ind w:left="63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</w:p>
    <w:p w:rsidR="00780E12" w:rsidRPr="0079198F" w:rsidRDefault="00780E12" w:rsidP="00780E12">
      <w:pPr>
        <w:ind w:left="-9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</w:p>
    <w:p w:rsidR="00780E12" w:rsidRPr="0079198F" w:rsidRDefault="00780E12" w:rsidP="00780E12">
      <w:pPr>
        <w:ind w:left="-90"/>
        <w:jc w:val="both"/>
        <w:rPr>
          <w:rFonts w:cstheme="minorHAnsi"/>
          <w:b/>
          <w:bCs/>
          <w:sz w:val="24"/>
          <w:szCs w:val="24"/>
        </w:rPr>
      </w:pPr>
    </w:p>
    <w:p w:rsidR="00916212" w:rsidRPr="0079198F" w:rsidRDefault="00916212" w:rsidP="00780E12">
      <w:pPr>
        <w:rPr>
          <w:rFonts w:cstheme="minorHAnsi"/>
          <w:bCs/>
          <w:sz w:val="24"/>
          <w:szCs w:val="24"/>
        </w:rPr>
      </w:pPr>
    </w:p>
    <w:p w:rsidR="00916212" w:rsidRPr="0079198F" w:rsidRDefault="00916212" w:rsidP="00780E12">
      <w:pPr>
        <w:rPr>
          <w:rFonts w:cstheme="minorHAnsi"/>
          <w:bCs/>
          <w:sz w:val="24"/>
          <w:szCs w:val="24"/>
        </w:rPr>
      </w:pPr>
    </w:p>
    <w:p w:rsidR="00916212" w:rsidRPr="0079198F" w:rsidRDefault="00916212" w:rsidP="00780E12">
      <w:pPr>
        <w:rPr>
          <w:rFonts w:cstheme="minorHAnsi"/>
          <w:bCs/>
          <w:sz w:val="24"/>
          <w:szCs w:val="24"/>
        </w:rPr>
      </w:pPr>
    </w:p>
    <w:p w:rsidR="00526C29" w:rsidRDefault="00526C29">
      <w:pPr>
        <w:rPr>
          <w:rFonts w:cstheme="minorHAnsi"/>
          <w:bCs/>
          <w:sz w:val="24"/>
          <w:szCs w:val="24"/>
        </w:rPr>
      </w:pPr>
    </w:p>
    <w:p w:rsidR="00ED7ED2" w:rsidRDefault="00323C62">
      <w:pPr>
        <w:rPr>
          <w:rFonts w:cstheme="minorHAnsi"/>
          <w:sz w:val="24"/>
          <w:szCs w:val="24"/>
        </w:rPr>
      </w:pPr>
      <w:r w:rsidRPr="00323C62">
        <w:rPr>
          <w:rFonts w:cstheme="minorHAnsi"/>
          <w:b/>
          <w:sz w:val="24"/>
          <w:szCs w:val="24"/>
        </w:rPr>
        <w:t>CONTINUING MEDICAL EDUCATION [CME] LECTURES</w:t>
      </w:r>
      <w:r w:rsidR="00ED7ED2" w:rsidRPr="0079198F">
        <w:rPr>
          <w:rFonts w:cstheme="minorHAnsi"/>
          <w:sz w:val="24"/>
          <w:szCs w:val="24"/>
        </w:rPr>
        <w:t>:</w:t>
      </w:r>
    </w:p>
    <w:p w:rsidR="004A7AEA" w:rsidRDefault="001669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Reproductive Physiology and Methods of </w:t>
      </w:r>
      <w:proofErr w:type="gramStart"/>
      <w:r>
        <w:rPr>
          <w:rFonts w:cstheme="minorHAnsi"/>
          <w:sz w:val="24"/>
          <w:szCs w:val="24"/>
        </w:rPr>
        <w:t xml:space="preserve">Contraception  </w:t>
      </w:r>
      <w:proofErr w:type="spellStart"/>
      <w:r>
        <w:rPr>
          <w:rFonts w:cstheme="minorHAnsi"/>
          <w:sz w:val="24"/>
          <w:szCs w:val="24"/>
        </w:rPr>
        <w:t>Buea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Cameroon nursing school 2 hour educational lecture.   Jan 29 2014.  </w:t>
      </w:r>
      <w:proofErr w:type="spellStart"/>
      <w:r>
        <w:rPr>
          <w:rFonts w:cstheme="minorHAnsi"/>
          <w:sz w:val="24"/>
          <w:szCs w:val="24"/>
        </w:rPr>
        <w:t>Buea</w:t>
      </w:r>
      <w:proofErr w:type="spellEnd"/>
      <w:r>
        <w:rPr>
          <w:rFonts w:cstheme="minorHAnsi"/>
          <w:sz w:val="24"/>
          <w:szCs w:val="24"/>
        </w:rPr>
        <w:t>, Cameroon.</w:t>
      </w:r>
    </w:p>
    <w:p w:rsidR="008D25E3" w:rsidRDefault="008D25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“Maternal Mortality and the Myth of Safe Abortion”.   Seoul Korea.  </w:t>
      </w:r>
      <w:proofErr w:type="gramStart"/>
      <w:r>
        <w:rPr>
          <w:rFonts w:cstheme="minorHAnsi"/>
          <w:sz w:val="24"/>
          <w:szCs w:val="24"/>
        </w:rPr>
        <w:t>MWIA International Conference.</w:t>
      </w:r>
      <w:proofErr w:type="gramEnd"/>
      <w:r>
        <w:rPr>
          <w:rFonts w:cstheme="minorHAnsi"/>
          <w:sz w:val="24"/>
          <w:szCs w:val="24"/>
        </w:rPr>
        <w:t xml:space="preserve">   August 2, 2013.   Invited lecture by the Korean Medical </w:t>
      </w:r>
      <w:proofErr w:type="spellStart"/>
      <w:r>
        <w:rPr>
          <w:rFonts w:cstheme="minorHAnsi"/>
          <w:sz w:val="24"/>
          <w:szCs w:val="24"/>
        </w:rPr>
        <w:t>Womens</w:t>
      </w:r>
      <w:proofErr w:type="spellEnd"/>
      <w:r>
        <w:rPr>
          <w:rFonts w:cstheme="minorHAnsi"/>
          <w:sz w:val="24"/>
          <w:szCs w:val="24"/>
        </w:rPr>
        <w:t xml:space="preserve"> Association and also given to the </w:t>
      </w:r>
      <w:proofErr w:type="spellStart"/>
      <w:r>
        <w:rPr>
          <w:rFonts w:cstheme="minorHAnsi"/>
          <w:sz w:val="24"/>
          <w:szCs w:val="24"/>
        </w:rPr>
        <w:t>GynOb</w:t>
      </w:r>
      <w:proofErr w:type="spellEnd"/>
      <w:r>
        <w:rPr>
          <w:rFonts w:cstheme="minorHAnsi"/>
          <w:sz w:val="24"/>
          <w:szCs w:val="24"/>
        </w:rPr>
        <w:t xml:space="preserve"> Korean Medical Association at </w:t>
      </w:r>
      <w:proofErr w:type="spellStart"/>
      <w:r>
        <w:rPr>
          <w:rFonts w:cstheme="minorHAnsi"/>
          <w:sz w:val="24"/>
          <w:szCs w:val="24"/>
        </w:rPr>
        <w:t>Pekbum</w:t>
      </w:r>
      <w:proofErr w:type="spellEnd"/>
      <w:r>
        <w:rPr>
          <w:rFonts w:cstheme="minorHAnsi"/>
          <w:sz w:val="24"/>
          <w:szCs w:val="24"/>
        </w:rPr>
        <w:t xml:space="preserve"> Kim Koo Memorial, in Seoul, Korea on August 5, 2013.</w:t>
      </w:r>
      <w:r w:rsidR="00526C29">
        <w:rPr>
          <w:rFonts w:cstheme="minorHAnsi"/>
          <w:sz w:val="24"/>
          <w:szCs w:val="24"/>
        </w:rPr>
        <w:t xml:space="preserve">  [CME for Korean Physicians.  Had been approved for CME credit by the MWIA]</w:t>
      </w:r>
    </w:p>
    <w:p w:rsidR="00E5794E" w:rsidRPr="00D54613" w:rsidRDefault="00E5794E" w:rsidP="00E5794E">
      <w:pPr>
        <w:tabs>
          <w:tab w:val="left" w:pos="720"/>
          <w:tab w:val="left" w:pos="324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54613">
        <w:rPr>
          <w:rFonts w:cstheme="minorHAnsi"/>
          <w:sz w:val="24"/>
          <w:szCs w:val="24"/>
        </w:rPr>
        <w:t>“Communicating an Unexpected Prenatal Diagnosis</w:t>
      </w:r>
      <w:proofErr w:type="gramStart"/>
      <w:r w:rsidRPr="00D54613">
        <w:rPr>
          <w:rFonts w:cstheme="minorHAnsi"/>
          <w:sz w:val="24"/>
          <w:szCs w:val="24"/>
        </w:rPr>
        <w:t xml:space="preserve">”  </w:t>
      </w:r>
      <w:r w:rsidRPr="00D54613">
        <w:rPr>
          <w:rFonts w:eastAsia="Times New Roman" w:cstheme="minorHAnsi"/>
          <w:sz w:val="24"/>
          <w:szCs w:val="24"/>
        </w:rPr>
        <w:t>2</w:t>
      </w:r>
      <w:r w:rsidRPr="00D54613">
        <w:rPr>
          <w:rFonts w:eastAsia="Times New Roman" w:cstheme="minorHAnsi"/>
          <w:sz w:val="24"/>
          <w:szCs w:val="24"/>
          <w:vertAlign w:val="superscript"/>
        </w:rPr>
        <w:t>nd</w:t>
      </w:r>
      <w:proofErr w:type="gramEnd"/>
      <w:r w:rsidRPr="00D54613">
        <w:rPr>
          <w:rFonts w:eastAsia="Times New Roman" w:cstheme="minorHAnsi"/>
          <w:sz w:val="24"/>
          <w:szCs w:val="24"/>
        </w:rPr>
        <w:t xml:space="preserve"> Annual Prenatal Genetic Diagnosis Conference </w:t>
      </w:r>
      <w:r w:rsidRPr="00D54613">
        <w:rPr>
          <w:rFonts w:eastAsia="Times New Roman" w:cstheme="minorHAnsi"/>
          <w:bCs/>
          <w:i/>
          <w:sz w:val="24"/>
          <w:szCs w:val="24"/>
        </w:rPr>
        <w:t xml:space="preserve">Managing an Unexpected Prenatal Diagnosis:  Critical Considerations for Counselors, Clinicians, and Friends.  </w:t>
      </w:r>
      <w:proofErr w:type="gramStart"/>
      <w:r w:rsidRPr="00D54613">
        <w:rPr>
          <w:rFonts w:eastAsia="Times New Roman" w:cstheme="minorHAnsi"/>
          <w:bCs/>
          <w:sz w:val="24"/>
          <w:szCs w:val="24"/>
        </w:rPr>
        <w:t>Center for Bioethics and Human Dignity.</w:t>
      </w:r>
      <w:proofErr w:type="gramEnd"/>
      <w:r w:rsidRPr="00D54613">
        <w:rPr>
          <w:rFonts w:eastAsia="Times New Roman" w:cstheme="minorHAnsi"/>
          <w:bCs/>
          <w:sz w:val="24"/>
          <w:szCs w:val="24"/>
        </w:rPr>
        <w:t xml:space="preserve">  Trinity International University.   Deerfield, </w:t>
      </w:r>
      <w:proofErr w:type="gramStart"/>
      <w:r w:rsidRPr="00D54613">
        <w:rPr>
          <w:rFonts w:eastAsia="Times New Roman" w:cstheme="minorHAnsi"/>
          <w:bCs/>
          <w:sz w:val="24"/>
          <w:szCs w:val="24"/>
        </w:rPr>
        <w:t>IL  July</w:t>
      </w:r>
      <w:proofErr w:type="gramEnd"/>
      <w:r w:rsidRPr="00D54613">
        <w:rPr>
          <w:rFonts w:eastAsia="Times New Roman" w:cstheme="minorHAnsi"/>
          <w:bCs/>
          <w:sz w:val="24"/>
          <w:szCs w:val="24"/>
        </w:rPr>
        <w:t xml:space="preserve"> 18, 2013.</w:t>
      </w:r>
      <w:r w:rsidR="00526C29" w:rsidRPr="00D54613">
        <w:rPr>
          <w:rFonts w:eastAsia="Times New Roman" w:cstheme="minorHAnsi"/>
          <w:bCs/>
          <w:sz w:val="24"/>
          <w:szCs w:val="24"/>
        </w:rPr>
        <w:t xml:space="preserve"> [1 CME hour]</w:t>
      </w:r>
    </w:p>
    <w:p w:rsidR="00217B58" w:rsidRDefault="00217B58" w:rsidP="00E5794E">
      <w:pPr>
        <w:tabs>
          <w:tab w:val="left" w:pos="720"/>
          <w:tab w:val="left" w:pos="3240"/>
        </w:tabs>
        <w:spacing w:after="0" w:line="240" w:lineRule="auto"/>
        <w:rPr>
          <w:rFonts w:ascii="Cambria" w:eastAsia="Times New Roman" w:hAnsi="Cambria" w:cs="Arial"/>
          <w:bCs/>
        </w:rPr>
      </w:pPr>
    </w:p>
    <w:p w:rsidR="001B0F66" w:rsidRDefault="001B0F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“Maternal Mortality and the Myth of </w:t>
      </w:r>
      <w:r w:rsidR="008D25E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afe Abortion</w:t>
      </w:r>
      <w:proofErr w:type="gramStart"/>
      <w:r>
        <w:rPr>
          <w:rFonts w:cstheme="minorHAnsi"/>
          <w:sz w:val="24"/>
          <w:szCs w:val="24"/>
        </w:rPr>
        <w:t>”   Women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72E34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Medicine and Dentistry 2012 Annual National Convention.  Sawmill Creek Resort.  Huron Ohio.</w:t>
      </w:r>
      <w:r w:rsidRPr="001B0F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September 27-30</w:t>
      </w:r>
      <w:r w:rsidR="004A7AEA">
        <w:rPr>
          <w:rFonts w:cstheme="minorHAnsi"/>
          <w:sz w:val="24"/>
          <w:szCs w:val="24"/>
        </w:rPr>
        <w:t xml:space="preserve"> 2012</w:t>
      </w:r>
      <w:r>
        <w:rPr>
          <w:rFonts w:cstheme="minorHAnsi"/>
          <w:sz w:val="24"/>
          <w:szCs w:val="24"/>
        </w:rPr>
        <w:t xml:space="preserve">  </w:t>
      </w:r>
      <w:r w:rsidR="00526C29">
        <w:rPr>
          <w:rFonts w:cstheme="minorHAnsi"/>
          <w:sz w:val="24"/>
          <w:szCs w:val="24"/>
        </w:rPr>
        <w:t>[1 CME hour]</w:t>
      </w:r>
    </w:p>
    <w:p w:rsidR="00323C62" w:rsidRPr="0079198F" w:rsidRDefault="00987A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23C62">
        <w:rPr>
          <w:rFonts w:cstheme="minorHAnsi"/>
          <w:sz w:val="24"/>
          <w:szCs w:val="24"/>
        </w:rPr>
        <w:t>Understanding the “</w:t>
      </w:r>
      <w:proofErr w:type="spellStart"/>
      <w:r w:rsidR="00323C62">
        <w:rPr>
          <w:rFonts w:cstheme="minorHAnsi"/>
          <w:sz w:val="24"/>
          <w:szCs w:val="24"/>
        </w:rPr>
        <w:t>Elle”phant</w:t>
      </w:r>
      <w:proofErr w:type="spellEnd"/>
      <w:r w:rsidR="00323C62">
        <w:rPr>
          <w:rFonts w:cstheme="minorHAnsi"/>
          <w:sz w:val="24"/>
          <w:szCs w:val="24"/>
        </w:rPr>
        <w:t xml:space="preserve"> in the Room” </w:t>
      </w:r>
      <w:proofErr w:type="spellStart"/>
      <w:r w:rsidR="00323C62">
        <w:rPr>
          <w:rFonts w:cstheme="minorHAnsi"/>
          <w:sz w:val="24"/>
          <w:szCs w:val="24"/>
        </w:rPr>
        <w:t>Carenet</w:t>
      </w:r>
      <w:proofErr w:type="spellEnd"/>
      <w:r w:rsidR="00323C62">
        <w:rPr>
          <w:rFonts w:cstheme="minorHAnsi"/>
          <w:sz w:val="24"/>
          <w:szCs w:val="24"/>
        </w:rPr>
        <w:t xml:space="preserve"> National Conference September 27-30 2011. [1</w:t>
      </w:r>
      <w:r w:rsidR="002E262F">
        <w:rPr>
          <w:rFonts w:cstheme="minorHAnsi"/>
          <w:sz w:val="24"/>
          <w:szCs w:val="24"/>
        </w:rPr>
        <w:t xml:space="preserve"> </w:t>
      </w:r>
      <w:proofErr w:type="gramStart"/>
      <w:r w:rsidR="00323C62">
        <w:rPr>
          <w:rFonts w:cstheme="minorHAnsi"/>
          <w:sz w:val="24"/>
          <w:szCs w:val="24"/>
        </w:rPr>
        <w:t>CME</w:t>
      </w:r>
      <w:r w:rsidR="002E262F">
        <w:rPr>
          <w:rFonts w:cstheme="minorHAnsi"/>
          <w:sz w:val="24"/>
          <w:szCs w:val="24"/>
        </w:rPr>
        <w:t xml:space="preserve">  hour</w:t>
      </w:r>
      <w:proofErr w:type="gramEnd"/>
      <w:r w:rsidR="002E262F">
        <w:rPr>
          <w:rFonts w:cstheme="minorHAnsi"/>
          <w:sz w:val="24"/>
          <w:szCs w:val="24"/>
        </w:rPr>
        <w:t>]</w:t>
      </w:r>
      <w:r w:rsidR="00323C62">
        <w:rPr>
          <w:rFonts w:cstheme="minorHAnsi"/>
          <w:sz w:val="24"/>
          <w:szCs w:val="24"/>
        </w:rPr>
        <w:t xml:space="preserve">  </w:t>
      </w:r>
    </w:p>
    <w:p w:rsidR="00414C97" w:rsidRPr="0079198F" w:rsidRDefault="00414C97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Mortality:  A Key Battle.  8</w:t>
      </w:r>
      <w:r w:rsidRPr="0079198F">
        <w:rPr>
          <w:rFonts w:cstheme="minorHAnsi"/>
          <w:sz w:val="24"/>
          <w:szCs w:val="24"/>
          <w:vertAlign w:val="superscript"/>
        </w:rPr>
        <w:t>th</w:t>
      </w:r>
      <w:r w:rsidRPr="0079198F">
        <w:rPr>
          <w:rFonts w:cstheme="minorHAnsi"/>
          <w:sz w:val="24"/>
          <w:szCs w:val="24"/>
        </w:rPr>
        <w:t xml:space="preserve"> International </w:t>
      </w:r>
      <w:proofErr w:type="spellStart"/>
      <w:r w:rsidRPr="0079198F">
        <w:rPr>
          <w:rFonts w:cstheme="minorHAnsi"/>
          <w:sz w:val="24"/>
          <w:szCs w:val="24"/>
        </w:rPr>
        <w:t>Matercare</w:t>
      </w:r>
      <w:proofErr w:type="spellEnd"/>
      <w:r w:rsidRPr="0079198F">
        <w:rPr>
          <w:rFonts w:cstheme="minorHAnsi"/>
          <w:sz w:val="24"/>
          <w:szCs w:val="24"/>
        </w:rPr>
        <w:t xml:space="preserve"> Conference.  Rome, Italy.  September 2, 2011.</w:t>
      </w:r>
      <w:r w:rsidR="00DB5D69" w:rsidRPr="0079198F">
        <w:rPr>
          <w:rFonts w:cstheme="minorHAnsi"/>
          <w:sz w:val="24"/>
          <w:szCs w:val="24"/>
        </w:rPr>
        <w:t xml:space="preserve"> [1 CME hour]</w:t>
      </w:r>
    </w:p>
    <w:p w:rsidR="00740F5C" w:rsidRPr="0079198F" w:rsidRDefault="00FC7F9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BE 7700   Emerging Issues in Reproductive Technology and Women’s Health.    </w:t>
      </w:r>
      <w:proofErr w:type="gramStart"/>
      <w:r w:rsidRPr="0079198F">
        <w:rPr>
          <w:rFonts w:cstheme="minorHAnsi"/>
          <w:sz w:val="24"/>
          <w:szCs w:val="24"/>
        </w:rPr>
        <w:t>Professor of Record.</w:t>
      </w:r>
      <w:proofErr w:type="gramEnd"/>
      <w:r w:rsidRPr="0079198F">
        <w:rPr>
          <w:rFonts w:cstheme="minorHAnsi"/>
          <w:sz w:val="24"/>
          <w:szCs w:val="24"/>
        </w:rPr>
        <w:t xml:space="preserve"> Trinity International University Deerfield, </w:t>
      </w:r>
      <w:proofErr w:type="gramStart"/>
      <w:r w:rsidRPr="0079198F">
        <w:rPr>
          <w:rFonts w:cstheme="minorHAnsi"/>
          <w:sz w:val="24"/>
          <w:szCs w:val="24"/>
        </w:rPr>
        <w:t>IL .</w:t>
      </w:r>
      <w:proofErr w:type="gramEnd"/>
      <w:r w:rsidRPr="0079198F">
        <w:rPr>
          <w:rFonts w:cstheme="minorHAnsi"/>
          <w:sz w:val="24"/>
          <w:szCs w:val="24"/>
        </w:rPr>
        <w:t xml:space="preserve">  July 11-14, 2011.  </w:t>
      </w:r>
      <w:proofErr w:type="gramStart"/>
      <w:r w:rsidR="00740F5C" w:rsidRPr="0079198F">
        <w:rPr>
          <w:rFonts w:cstheme="minorHAnsi"/>
          <w:sz w:val="24"/>
          <w:szCs w:val="24"/>
        </w:rPr>
        <w:t>[</w:t>
      </w:r>
      <w:r w:rsidRPr="0079198F">
        <w:rPr>
          <w:rFonts w:cstheme="minorHAnsi"/>
          <w:sz w:val="24"/>
          <w:szCs w:val="24"/>
        </w:rPr>
        <w:t xml:space="preserve"> 12.5</w:t>
      </w:r>
      <w:proofErr w:type="gramEnd"/>
      <w:r w:rsidRPr="0079198F">
        <w:rPr>
          <w:rFonts w:cstheme="minorHAnsi"/>
          <w:sz w:val="24"/>
          <w:szCs w:val="24"/>
        </w:rPr>
        <w:t xml:space="preserve"> C</w:t>
      </w:r>
      <w:r w:rsidR="00CD660F">
        <w:rPr>
          <w:rFonts w:cstheme="minorHAnsi"/>
          <w:sz w:val="24"/>
          <w:szCs w:val="24"/>
        </w:rPr>
        <w:t>ME hours</w:t>
      </w:r>
      <w:r w:rsidRPr="0079198F">
        <w:rPr>
          <w:rFonts w:cstheme="minorHAnsi"/>
          <w:sz w:val="24"/>
          <w:szCs w:val="24"/>
        </w:rPr>
        <w:t>.</w:t>
      </w:r>
      <w:r w:rsidR="00740F5C" w:rsidRPr="0079198F">
        <w:rPr>
          <w:rFonts w:cstheme="minorHAnsi"/>
          <w:sz w:val="24"/>
          <w:szCs w:val="24"/>
        </w:rPr>
        <w:t>]</w:t>
      </w:r>
    </w:p>
    <w:p w:rsidR="00740F5C" w:rsidRPr="0079198F" w:rsidRDefault="00740F5C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Maternal Mortality:  A Key Battle.  2010 ICMDA </w:t>
      </w:r>
      <w:r w:rsidR="00042F4B" w:rsidRPr="0079198F">
        <w:rPr>
          <w:rFonts w:cstheme="minorHAnsi"/>
          <w:sz w:val="24"/>
          <w:szCs w:val="24"/>
        </w:rPr>
        <w:t xml:space="preserve">World Congress </w:t>
      </w:r>
      <w:r w:rsidRPr="0079198F">
        <w:rPr>
          <w:rFonts w:cstheme="minorHAnsi"/>
          <w:sz w:val="24"/>
          <w:szCs w:val="24"/>
        </w:rPr>
        <w:t>Medical Conference</w:t>
      </w:r>
      <w:proofErr w:type="gramStart"/>
      <w:r w:rsidRPr="0079198F">
        <w:rPr>
          <w:rFonts w:cstheme="minorHAnsi"/>
          <w:sz w:val="24"/>
          <w:szCs w:val="24"/>
        </w:rPr>
        <w:t>,  Montevideo</w:t>
      </w:r>
      <w:proofErr w:type="gramEnd"/>
      <w:r w:rsidRPr="0079198F">
        <w:rPr>
          <w:rFonts w:cstheme="minorHAnsi"/>
          <w:sz w:val="24"/>
          <w:szCs w:val="24"/>
        </w:rPr>
        <w:t>, Uruguay.   July 7, 2010.   [1 CME hour]</w:t>
      </w:r>
    </w:p>
    <w:p w:rsidR="00740F5C" w:rsidRPr="0079198F" w:rsidRDefault="00740F5C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After the Choice:  Abortion Sequelae in the Medical Literature.  2010 ICMDA </w:t>
      </w:r>
      <w:r w:rsidR="00042F4B" w:rsidRPr="0079198F">
        <w:rPr>
          <w:rFonts w:cstheme="minorHAnsi"/>
          <w:sz w:val="24"/>
          <w:szCs w:val="24"/>
        </w:rPr>
        <w:t xml:space="preserve">World Congress </w:t>
      </w:r>
      <w:r w:rsidRPr="0079198F">
        <w:rPr>
          <w:rFonts w:cstheme="minorHAnsi"/>
          <w:sz w:val="24"/>
          <w:szCs w:val="24"/>
        </w:rPr>
        <w:t>Psychiatry Conference</w:t>
      </w:r>
      <w:proofErr w:type="gramStart"/>
      <w:r w:rsidRPr="0079198F">
        <w:rPr>
          <w:rFonts w:cstheme="minorHAnsi"/>
          <w:sz w:val="24"/>
          <w:szCs w:val="24"/>
        </w:rPr>
        <w:t>,  Montevideo</w:t>
      </w:r>
      <w:proofErr w:type="gramEnd"/>
      <w:r w:rsidRPr="0079198F">
        <w:rPr>
          <w:rFonts w:cstheme="minorHAnsi"/>
          <w:sz w:val="24"/>
          <w:szCs w:val="24"/>
        </w:rPr>
        <w:t>, Uruguay.  July 4, 2010.</w:t>
      </w:r>
      <w:r w:rsidR="00791D3E" w:rsidRPr="0079198F">
        <w:rPr>
          <w:rFonts w:cstheme="minorHAnsi"/>
          <w:sz w:val="24"/>
          <w:szCs w:val="24"/>
        </w:rPr>
        <w:t xml:space="preserve"> [1 CME hour]</w:t>
      </w:r>
    </w:p>
    <w:p w:rsidR="00414C97" w:rsidRPr="0079198F" w:rsidRDefault="00414C97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After the Choice:  Abortion Sequelae in the Medical Literature.  University Hospital Cleveland Grand Rounds </w:t>
      </w:r>
      <w:proofErr w:type="gramStart"/>
      <w:r w:rsidRPr="0079198F">
        <w:rPr>
          <w:rFonts w:cstheme="minorHAnsi"/>
          <w:sz w:val="24"/>
          <w:szCs w:val="24"/>
        </w:rPr>
        <w:t>presentation  June</w:t>
      </w:r>
      <w:proofErr w:type="gramEnd"/>
      <w:r w:rsidRPr="0079198F">
        <w:rPr>
          <w:rFonts w:cstheme="minorHAnsi"/>
          <w:sz w:val="24"/>
          <w:szCs w:val="24"/>
        </w:rPr>
        <w:t xml:space="preserve"> 25, 2010.</w:t>
      </w:r>
      <w:r w:rsidR="00791D3E" w:rsidRPr="0079198F">
        <w:rPr>
          <w:rFonts w:cstheme="minorHAnsi"/>
          <w:sz w:val="24"/>
          <w:szCs w:val="24"/>
        </w:rPr>
        <w:t xml:space="preserve"> [1 CME hour]</w:t>
      </w:r>
    </w:p>
    <w:p w:rsidR="00791D3E" w:rsidRPr="0079198F" w:rsidRDefault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Sequelae in the Medical Literature.</w:t>
      </w:r>
      <w:proofErr w:type="gramEnd"/>
      <w:r w:rsidRPr="0079198F">
        <w:rPr>
          <w:rFonts w:cstheme="minorHAnsi"/>
          <w:sz w:val="24"/>
          <w:szCs w:val="24"/>
        </w:rPr>
        <w:t xml:space="preserve">  University Hospitals of Toledo Grand Rounds, Department of Obstetrics and Gynecology.  December 2010. [1 CME hour]</w:t>
      </w:r>
    </w:p>
    <w:p w:rsidR="00791D3E" w:rsidRPr="0079198F" w:rsidRDefault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Maternal Mortality:  A Key Battle.   </w:t>
      </w:r>
      <w:proofErr w:type="gramStart"/>
      <w:r w:rsidRPr="0079198F">
        <w:rPr>
          <w:rFonts w:cstheme="minorHAnsi"/>
          <w:sz w:val="24"/>
          <w:szCs w:val="24"/>
        </w:rPr>
        <w:t>Global Missions Health Conference.</w:t>
      </w:r>
      <w:proofErr w:type="gramEnd"/>
      <w:r w:rsidRPr="0079198F">
        <w:rPr>
          <w:rFonts w:cstheme="minorHAnsi"/>
          <w:sz w:val="24"/>
          <w:szCs w:val="24"/>
        </w:rPr>
        <w:t xml:space="preserve">  Louisville, </w:t>
      </w:r>
      <w:proofErr w:type="gramStart"/>
      <w:r w:rsidRPr="0079198F">
        <w:rPr>
          <w:rFonts w:cstheme="minorHAnsi"/>
          <w:sz w:val="24"/>
          <w:szCs w:val="24"/>
        </w:rPr>
        <w:t>KY  November</w:t>
      </w:r>
      <w:proofErr w:type="gramEnd"/>
      <w:r w:rsidRPr="0079198F">
        <w:rPr>
          <w:rFonts w:cstheme="minorHAnsi"/>
          <w:sz w:val="24"/>
          <w:szCs w:val="24"/>
        </w:rPr>
        <w:t xml:space="preserve"> 2009.  [1CME hour]</w:t>
      </w:r>
    </w:p>
    <w:p w:rsidR="00526C29" w:rsidRDefault="00526C29">
      <w:pPr>
        <w:rPr>
          <w:rFonts w:cstheme="minorHAnsi"/>
          <w:sz w:val="24"/>
          <w:szCs w:val="24"/>
        </w:rPr>
      </w:pPr>
    </w:p>
    <w:p w:rsidR="00B912E1" w:rsidRDefault="00B912E1" w:rsidP="00B912E1">
      <w:pPr>
        <w:rPr>
          <w:rFonts w:cstheme="minorHAnsi"/>
          <w:sz w:val="24"/>
          <w:szCs w:val="24"/>
        </w:rPr>
      </w:pPr>
      <w:r w:rsidRPr="00323C62">
        <w:rPr>
          <w:rFonts w:cstheme="minorHAnsi"/>
          <w:b/>
          <w:sz w:val="24"/>
          <w:szCs w:val="24"/>
        </w:rPr>
        <w:t>CONTINUING MEDICAL EDUCATION [CME] LECTURES</w:t>
      </w:r>
      <w:r w:rsidRPr="0079198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(Continued)</w:t>
      </w:r>
    </w:p>
    <w:p w:rsidR="00791D3E" w:rsidRPr="0079198F" w:rsidRDefault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lastRenderedPageBreak/>
        <w:t>Maternal Mortality Update:  Annual Convention of the American Association of Prolife Obstetricians and Gynecologists.   Fort Lauderdale, FL.   January 2009.</w:t>
      </w:r>
      <w:r w:rsidR="0083272D" w:rsidRPr="0079198F">
        <w:rPr>
          <w:rFonts w:cstheme="minorHAnsi"/>
          <w:sz w:val="24"/>
          <w:szCs w:val="24"/>
        </w:rPr>
        <w:t xml:space="preserve"> [1 CME hour]</w:t>
      </w:r>
    </w:p>
    <w:p w:rsidR="0083272D" w:rsidRPr="0079198F" w:rsidRDefault="0083272D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Complications in the Medical Literature.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National Conference of the Christian Medical Dental Society.</w:t>
      </w:r>
      <w:proofErr w:type="gramEnd"/>
      <w:r w:rsidRPr="0079198F">
        <w:rPr>
          <w:rFonts w:cstheme="minorHAnsi"/>
          <w:sz w:val="24"/>
          <w:szCs w:val="24"/>
        </w:rPr>
        <w:t xml:space="preserve">  Bloomington, </w:t>
      </w:r>
      <w:proofErr w:type="gramStart"/>
      <w:r w:rsidRPr="0079198F">
        <w:rPr>
          <w:rFonts w:cstheme="minorHAnsi"/>
          <w:sz w:val="24"/>
          <w:szCs w:val="24"/>
        </w:rPr>
        <w:t>IL  June</w:t>
      </w:r>
      <w:proofErr w:type="gramEnd"/>
      <w:r w:rsidRPr="0079198F">
        <w:rPr>
          <w:rFonts w:cstheme="minorHAnsi"/>
          <w:sz w:val="24"/>
          <w:szCs w:val="24"/>
        </w:rPr>
        <w:t xml:space="preserve"> 2008. [1 CME hour]</w:t>
      </w:r>
    </w:p>
    <w:p w:rsidR="00FD4D59" w:rsidRPr="0079198F" w:rsidRDefault="00791D3E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 Update:  Annual Convention of the American Association of Prolife Obstetricians and Gynecologists.   Fort Lauderdale, FL.   January 200</w:t>
      </w:r>
      <w:r w:rsidR="0083272D" w:rsidRPr="0079198F">
        <w:rPr>
          <w:rFonts w:cstheme="minorHAnsi"/>
          <w:sz w:val="24"/>
          <w:szCs w:val="24"/>
        </w:rPr>
        <w:t>8</w:t>
      </w:r>
      <w:r w:rsidRPr="0079198F">
        <w:rPr>
          <w:rFonts w:cstheme="minorHAnsi"/>
          <w:sz w:val="24"/>
          <w:szCs w:val="24"/>
        </w:rPr>
        <w:t>.</w:t>
      </w:r>
      <w:r w:rsidR="0083272D" w:rsidRPr="0079198F">
        <w:rPr>
          <w:rFonts w:cstheme="minorHAnsi"/>
          <w:sz w:val="24"/>
          <w:szCs w:val="24"/>
        </w:rPr>
        <w:t xml:space="preserve"> [1 CME hour]</w:t>
      </w:r>
    </w:p>
    <w:p w:rsidR="008F3BEF" w:rsidRDefault="00791D3E" w:rsidP="00BC5B86">
      <w:pPr>
        <w:rPr>
          <w:rFonts w:cstheme="minorHAnsi"/>
          <w:b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 Update:  Annual Convention of the American Association of Prolife Obstetricians and Gynecologists.   Fort Lauderdale, FL.   January 200</w:t>
      </w:r>
      <w:r w:rsidR="0083272D" w:rsidRPr="0079198F">
        <w:rPr>
          <w:rFonts w:cstheme="minorHAnsi"/>
          <w:sz w:val="24"/>
          <w:szCs w:val="24"/>
        </w:rPr>
        <w:t>7</w:t>
      </w:r>
      <w:r w:rsidRPr="0079198F">
        <w:rPr>
          <w:rFonts w:cstheme="minorHAnsi"/>
          <w:sz w:val="24"/>
          <w:szCs w:val="24"/>
        </w:rPr>
        <w:t>.</w:t>
      </w:r>
      <w:r w:rsidR="0083272D" w:rsidRPr="0079198F">
        <w:rPr>
          <w:rFonts w:cstheme="minorHAnsi"/>
          <w:sz w:val="24"/>
          <w:szCs w:val="24"/>
        </w:rPr>
        <w:t xml:space="preserve"> [1 CME hour]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 Update.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2007. [1 CME hour]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 Update.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2006. [1 CME hour]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 Update.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</w:t>
      </w:r>
      <w:r w:rsidR="005A1BE4" w:rsidRPr="0079198F">
        <w:rPr>
          <w:rFonts w:cstheme="minorHAnsi"/>
          <w:sz w:val="24"/>
          <w:szCs w:val="24"/>
        </w:rPr>
        <w:t>5</w:t>
      </w:r>
      <w:r w:rsidRPr="0079198F">
        <w:rPr>
          <w:rFonts w:cstheme="minorHAnsi"/>
          <w:sz w:val="24"/>
          <w:szCs w:val="24"/>
        </w:rPr>
        <w:t>. [1 CME hour]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 Update.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</w:t>
      </w:r>
      <w:r w:rsidR="005A1BE4" w:rsidRPr="0079198F">
        <w:rPr>
          <w:rFonts w:cstheme="minorHAnsi"/>
          <w:sz w:val="24"/>
          <w:szCs w:val="24"/>
        </w:rPr>
        <w:t>4</w:t>
      </w:r>
      <w:r w:rsidRPr="0079198F">
        <w:rPr>
          <w:rFonts w:cstheme="minorHAnsi"/>
          <w:sz w:val="24"/>
          <w:szCs w:val="24"/>
        </w:rPr>
        <w:t>. [1 CME hour]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 Update.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</w:t>
      </w:r>
      <w:r w:rsidR="005A1BE4" w:rsidRPr="0079198F">
        <w:rPr>
          <w:rFonts w:cstheme="minorHAnsi"/>
          <w:sz w:val="24"/>
          <w:szCs w:val="24"/>
        </w:rPr>
        <w:t>3</w:t>
      </w:r>
      <w:r w:rsidRPr="0079198F">
        <w:rPr>
          <w:rFonts w:cstheme="minorHAnsi"/>
          <w:sz w:val="24"/>
          <w:szCs w:val="24"/>
        </w:rPr>
        <w:t>. [1 CME hour]</w:t>
      </w:r>
    </w:p>
    <w:p w:rsidR="00482753" w:rsidRDefault="00482753">
      <w:pPr>
        <w:rPr>
          <w:rFonts w:cstheme="minorHAnsi"/>
          <w:b/>
          <w:sz w:val="24"/>
          <w:szCs w:val="24"/>
        </w:rPr>
      </w:pPr>
    </w:p>
    <w:p w:rsidR="00414C97" w:rsidRDefault="00414C97">
      <w:pPr>
        <w:rPr>
          <w:rFonts w:cstheme="minorHAnsi"/>
          <w:b/>
          <w:sz w:val="24"/>
          <w:szCs w:val="24"/>
        </w:rPr>
      </w:pPr>
      <w:r w:rsidRPr="0079198F">
        <w:rPr>
          <w:rFonts w:cstheme="minorHAnsi"/>
          <w:b/>
          <w:sz w:val="24"/>
          <w:szCs w:val="24"/>
        </w:rPr>
        <w:t>Non-</w:t>
      </w:r>
      <w:proofErr w:type="gramStart"/>
      <w:r w:rsidRPr="0079198F">
        <w:rPr>
          <w:rFonts w:cstheme="minorHAnsi"/>
          <w:b/>
          <w:sz w:val="24"/>
          <w:szCs w:val="24"/>
        </w:rPr>
        <w:t>CME  Lectures</w:t>
      </w:r>
      <w:proofErr w:type="gramEnd"/>
      <w:r w:rsidR="001069A4" w:rsidRPr="0079198F">
        <w:rPr>
          <w:rFonts w:cstheme="minorHAnsi"/>
          <w:b/>
          <w:sz w:val="24"/>
          <w:szCs w:val="24"/>
        </w:rPr>
        <w:t>/Presentations</w:t>
      </w:r>
      <w:r w:rsidRPr="0079198F">
        <w:rPr>
          <w:rFonts w:cstheme="minorHAnsi"/>
          <w:b/>
          <w:sz w:val="24"/>
          <w:szCs w:val="24"/>
        </w:rPr>
        <w:t>:</w:t>
      </w:r>
    </w:p>
    <w:p w:rsidR="00AF17C7" w:rsidRPr="00AF17C7" w:rsidRDefault="00AF17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“Abortion</w:t>
      </w:r>
      <w:proofErr w:type="gramStart"/>
      <w:r>
        <w:rPr>
          <w:rFonts w:cstheme="minorHAnsi"/>
          <w:sz w:val="24"/>
          <w:szCs w:val="24"/>
        </w:rPr>
        <w:t>”   Students</w:t>
      </w:r>
      <w:proofErr w:type="gramEnd"/>
      <w:r>
        <w:rPr>
          <w:rFonts w:cstheme="minorHAnsi"/>
          <w:sz w:val="24"/>
          <w:szCs w:val="24"/>
        </w:rPr>
        <w:t xml:space="preserve"> for Life of Illinois Conference,  Washington D.C.  Jan 23, 2015</w:t>
      </w:r>
    </w:p>
    <w:p w:rsidR="00AF17C7" w:rsidRPr="00AF17C7" w:rsidRDefault="00AF17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“After the Choice:  Abortion and Breast Cancer</w:t>
      </w:r>
      <w:proofErr w:type="gramStart"/>
      <w:r>
        <w:rPr>
          <w:rFonts w:cstheme="minorHAnsi"/>
          <w:sz w:val="24"/>
          <w:szCs w:val="24"/>
        </w:rPr>
        <w:t>”  National</w:t>
      </w:r>
      <w:proofErr w:type="gramEnd"/>
      <w:r>
        <w:rPr>
          <w:rFonts w:cstheme="minorHAnsi"/>
          <w:sz w:val="24"/>
          <w:szCs w:val="24"/>
        </w:rPr>
        <w:t xml:space="preserve"> Life Conference: Lutheran Church Missouri Synod.  Washington D.C.    Jan 21, 2015</w:t>
      </w:r>
    </w:p>
    <w:p w:rsidR="0016693F" w:rsidRDefault="0016693F">
      <w:pPr>
        <w:rPr>
          <w:rFonts w:cstheme="minorHAnsi"/>
          <w:b/>
          <w:sz w:val="24"/>
          <w:szCs w:val="24"/>
        </w:rPr>
      </w:pPr>
      <w:r w:rsidRPr="0016693F">
        <w:rPr>
          <w:rFonts w:cstheme="minorHAnsi"/>
          <w:sz w:val="24"/>
          <w:szCs w:val="24"/>
        </w:rPr>
        <w:t>“Hobby Lobby</w:t>
      </w:r>
      <w:proofErr w:type="gramStart"/>
      <w:r w:rsidRPr="0016693F">
        <w:rPr>
          <w:rFonts w:cstheme="minorHAnsi"/>
          <w:sz w:val="24"/>
          <w:szCs w:val="24"/>
        </w:rPr>
        <w:t>:   What</w:t>
      </w:r>
      <w:proofErr w:type="gramEnd"/>
      <w:r w:rsidRPr="0016693F">
        <w:rPr>
          <w:rFonts w:cstheme="minorHAnsi"/>
          <w:sz w:val="24"/>
          <w:szCs w:val="24"/>
        </w:rPr>
        <w:t xml:space="preserve"> defending a family’s right of conscience means for yours</w:t>
      </w:r>
      <w:r>
        <w:rPr>
          <w:rFonts w:cstheme="minorHAnsi"/>
          <w:sz w:val="24"/>
          <w:szCs w:val="24"/>
        </w:rPr>
        <w:t>”  Redeemer Lutheran Church Annual Educational Conference.</w:t>
      </w:r>
      <w:r w:rsidR="00AF17C7">
        <w:rPr>
          <w:rFonts w:cstheme="minorHAnsi"/>
          <w:sz w:val="24"/>
          <w:szCs w:val="24"/>
        </w:rPr>
        <w:t xml:space="preserve"> Fort Wayne, </w:t>
      </w:r>
      <w:proofErr w:type="gramStart"/>
      <w:r w:rsidR="00AF17C7">
        <w:rPr>
          <w:rFonts w:cstheme="minorHAnsi"/>
          <w:sz w:val="24"/>
          <w:szCs w:val="24"/>
        </w:rPr>
        <w:t>Indiana</w:t>
      </w:r>
      <w:r>
        <w:rPr>
          <w:rFonts w:cstheme="minorHAnsi"/>
          <w:sz w:val="24"/>
          <w:szCs w:val="24"/>
        </w:rPr>
        <w:t xml:space="preserve">  Aug</w:t>
      </w:r>
      <w:proofErr w:type="gramEnd"/>
      <w:r w:rsidR="00AF17C7">
        <w:rPr>
          <w:rFonts w:cstheme="minorHAnsi"/>
          <w:sz w:val="24"/>
          <w:szCs w:val="24"/>
        </w:rPr>
        <w:t xml:space="preserve"> 6, 2014.</w:t>
      </w:r>
    </w:p>
    <w:p w:rsidR="0016693F" w:rsidRPr="0016693F" w:rsidRDefault="0016693F" w:rsidP="0016693F">
      <w:pPr>
        <w:rPr>
          <w:rFonts w:cstheme="minorHAnsi"/>
          <w:sz w:val="24"/>
          <w:szCs w:val="24"/>
        </w:rPr>
      </w:pPr>
      <w:r w:rsidRPr="0016693F">
        <w:rPr>
          <w:rFonts w:cstheme="minorHAnsi"/>
          <w:sz w:val="24"/>
          <w:szCs w:val="24"/>
        </w:rPr>
        <w:t xml:space="preserve">“The </w:t>
      </w:r>
      <w:proofErr w:type="spellStart"/>
      <w:r w:rsidRPr="0016693F">
        <w:rPr>
          <w:rFonts w:cstheme="minorHAnsi"/>
          <w:sz w:val="24"/>
          <w:szCs w:val="24"/>
        </w:rPr>
        <w:t>Mis</w:t>
      </w:r>
      <w:proofErr w:type="spellEnd"/>
      <w:r w:rsidRPr="0016693F">
        <w:rPr>
          <w:rFonts w:cstheme="minorHAnsi"/>
          <w:sz w:val="24"/>
          <w:szCs w:val="24"/>
        </w:rPr>
        <w:t>-Use of the Concept of “Safe Abortion” in the International Debate over Women’s Health</w:t>
      </w:r>
      <w:r>
        <w:rPr>
          <w:rFonts w:cstheme="minorHAnsi"/>
          <w:sz w:val="24"/>
          <w:szCs w:val="24"/>
        </w:rPr>
        <w:t xml:space="preserve">”  </w:t>
      </w:r>
      <w:r w:rsidRPr="0016693F">
        <w:rPr>
          <w:rFonts w:cstheme="minorHAnsi"/>
          <w:sz w:val="24"/>
          <w:szCs w:val="24"/>
        </w:rPr>
        <w:t>Association for Interdisciplinary Research in</w:t>
      </w:r>
      <w:r>
        <w:rPr>
          <w:rFonts w:cstheme="minorHAnsi"/>
          <w:sz w:val="24"/>
          <w:szCs w:val="24"/>
        </w:rPr>
        <w:t xml:space="preserve"> </w:t>
      </w:r>
      <w:r w:rsidRPr="0016693F">
        <w:rPr>
          <w:rFonts w:cstheme="minorHAnsi"/>
          <w:sz w:val="24"/>
          <w:szCs w:val="24"/>
        </w:rPr>
        <w:t>Values and Social Change</w:t>
      </w:r>
      <w:r>
        <w:rPr>
          <w:rFonts w:cstheme="minorHAnsi"/>
          <w:sz w:val="24"/>
          <w:szCs w:val="24"/>
        </w:rPr>
        <w:t xml:space="preserve"> </w:t>
      </w:r>
      <w:r w:rsidRPr="0016693F">
        <w:rPr>
          <w:rFonts w:cstheme="minorHAnsi"/>
          <w:sz w:val="24"/>
          <w:szCs w:val="24"/>
        </w:rPr>
        <w:t>Annual Meeting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>Galt House Hotel, 140 North Fourth Street, Louisville, KY, 40202</w:t>
      </w:r>
      <w:r>
        <w:rPr>
          <w:rFonts w:cstheme="minorHAnsi"/>
          <w:sz w:val="24"/>
          <w:szCs w:val="24"/>
        </w:rPr>
        <w:t xml:space="preserve"> </w:t>
      </w:r>
      <w:r w:rsidRPr="0016693F">
        <w:rPr>
          <w:rFonts w:cstheme="minorHAnsi"/>
          <w:sz w:val="24"/>
          <w:szCs w:val="24"/>
        </w:rPr>
        <w:t>June 25, 2014</w:t>
      </w:r>
      <w:r>
        <w:rPr>
          <w:rFonts w:cstheme="minorHAnsi"/>
          <w:sz w:val="24"/>
          <w:szCs w:val="24"/>
        </w:rPr>
        <w:t>.</w:t>
      </w:r>
      <w:r w:rsidRPr="0016693F">
        <w:rPr>
          <w:rFonts w:cstheme="minorHAnsi"/>
          <w:sz w:val="24"/>
          <w:szCs w:val="24"/>
        </w:rPr>
        <w:t xml:space="preserve">  </w:t>
      </w:r>
    </w:p>
    <w:p w:rsidR="0016693F" w:rsidRPr="0016693F" w:rsidRDefault="0016693F" w:rsidP="001669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“Conscience and the Hippocratic Oath”  Keynote Speaker for the Hippocratic Oath Banquet for Medical Students sponsored by the </w:t>
      </w:r>
      <w:r w:rsidRPr="0016693F">
        <w:rPr>
          <w:rFonts w:cstheme="minorHAnsi"/>
          <w:sz w:val="24"/>
          <w:szCs w:val="24"/>
        </w:rPr>
        <w:t>MCW Medical Students for Life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 xml:space="preserve">Milwaukee Guild of the </w:t>
      </w:r>
      <w:r w:rsidRPr="0016693F">
        <w:rPr>
          <w:rFonts w:cstheme="minorHAnsi"/>
          <w:sz w:val="24"/>
          <w:szCs w:val="24"/>
        </w:rPr>
        <w:lastRenderedPageBreak/>
        <w:t>Catholic Medical Association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>Christian Medical and Dental Association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>Marquette University Faculty for Life.</w:t>
      </w:r>
      <w:r>
        <w:rPr>
          <w:rFonts w:cstheme="minorHAnsi"/>
          <w:sz w:val="24"/>
          <w:szCs w:val="24"/>
        </w:rPr>
        <w:t xml:space="preserve"> Marquette University.  Milwaukee Wisconsin. May 7 2014. </w:t>
      </w:r>
    </w:p>
    <w:p w:rsidR="008356A4" w:rsidRDefault="008356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“After the Choice:  Abortion and Breast Cancer</w:t>
      </w:r>
      <w:proofErr w:type="gramStart"/>
      <w:r>
        <w:rPr>
          <w:rFonts w:cstheme="minorHAnsi"/>
          <w:sz w:val="24"/>
          <w:szCs w:val="24"/>
        </w:rPr>
        <w:t>”  Michigan</w:t>
      </w:r>
      <w:proofErr w:type="gramEnd"/>
      <w:r>
        <w:rPr>
          <w:rFonts w:cstheme="minorHAnsi"/>
          <w:sz w:val="24"/>
          <w:szCs w:val="24"/>
        </w:rPr>
        <w:t xml:space="preserve"> Right to Life Student Association Grand Rapids, MI  October 23, 2013.</w:t>
      </w:r>
    </w:p>
    <w:p w:rsidR="008356A4" w:rsidRDefault="008356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“After the Choice:  How Abortion Hurts Women” </w:t>
      </w:r>
      <w:r w:rsidR="008D25E3">
        <w:rPr>
          <w:rFonts w:cstheme="minorHAnsi"/>
          <w:sz w:val="24"/>
          <w:szCs w:val="24"/>
        </w:rPr>
        <w:t xml:space="preserve">First for Life Association of Ft. Wayne.  Ft. Wayne </w:t>
      </w:r>
      <w:proofErr w:type="gramStart"/>
      <w:r w:rsidR="008D25E3">
        <w:rPr>
          <w:rFonts w:cstheme="minorHAnsi"/>
          <w:sz w:val="24"/>
          <w:szCs w:val="24"/>
        </w:rPr>
        <w:t>Indiana  October</w:t>
      </w:r>
      <w:proofErr w:type="gramEnd"/>
      <w:r w:rsidR="008D25E3">
        <w:rPr>
          <w:rFonts w:cstheme="minorHAnsi"/>
          <w:sz w:val="24"/>
          <w:szCs w:val="24"/>
        </w:rPr>
        <w:t xml:space="preserve"> 19, 2013.</w:t>
      </w:r>
    </w:p>
    <w:p w:rsidR="008D25E3" w:rsidRDefault="008D25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“Let’s Talk about Abortion and Women</w:t>
      </w:r>
      <w:proofErr w:type="gramStart"/>
      <w:r>
        <w:rPr>
          <w:rFonts w:cstheme="minorHAnsi"/>
          <w:sz w:val="24"/>
          <w:szCs w:val="24"/>
        </w:rPr>
        <w:t>”  Elephant</w:t>
      </w:r>
      <w:proofErr w:type="gramEnd"/>
      <w:r>
        <w:rPr>
          <w:rFonts w:cstheme="minorHAnsi"/>
          <w:sz w:val="24"/>
          <w:szCs w:val="24"/>
        </w:rPr>
        <w:t xml:space="preserve"> in the Pew Series Calvary Church. Norman, OK September 15, 2013.</w:t>
      </w:r>
    </w:p>
    <w:p w:rsidR="00E5794E" w:rsidRDefault="00E579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“What about Rape?”  </w:t>
      </w:r>
      <w:proofErr w:type="gramStart"/>
      <w:r>
        <w:rPr>
          <w:rFonts w:cstheme="minorHAnsi"/>
          <w:sz w:val="24"/>
          <w:szCs w:val="24"/>
        </w:rPr>
        <w:t>National Right to Life Research Association Meeting.</w:t>
      </w:r>
      <w:proofErr w:type="gramEnd"/>
      <w:r>
        <w:rPr>
          <w:rFonts w:cstheme="minorHAnsi"/>
          <w:sz w:val="24"/>
          <w:szCs w:val="24"/>
        </w:rPr>
        <w:t xml:space="preserve">  Dallas, </w:t>
      </w:r>
      <w:proofErr w:type="gramStart"/>
      <w:r>
        <w:rPr>
          <w:rFonts w:cstheme="minorHAnsi"/>
          <w:sz w:val="24"/>
          <w:szCs w:val="24"/>
        </w:rPr>
        <w:t>TX  June</w:t>
      </w:r>
      <w:proofErr w:type="gramEnd"/>
      <w:r>
        <w:rPr>
          <w:rFonts w:cstheme="minorHAnsi"/>
          <w:sz w:val="24"/>
          <w:szCs w:val="24"/>
        </w:rPr>
        <w:t xml:space="preserve"> 26, 2013.</w:t>
      </w:r>
    </w:p>
    <w:p w:rsidR="00E5794E" w:rsidRDefault="00E579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“After the Choice: What happens to women after abortion?” Women’s Health Lecture </w:t>
      </w:r>
      <w:proofErr w:type="gramStart"/>
      <w:r>
        <w:rPr>
          <w:rFonts w:cstheme="minorHAnsi"/>
          <w:sz w:val="24"/>
          <w:szCs w:val="24"/>
        </w:rPr>
        <w:t>Series  Indiana</w:t>
      </w:r>
      <w:proofErr w:type="gramEnd"/>
      <w:r>
        <w:rPr>
          <w:rFonts w:cstheme="minorHAnsi"/>
          <w:sz w:val="24"/>
          <w:szCs w:val="24"/>
        </w:rPr>
        <w:t xml:space="preserve"> University-Purdue University Fort Wayne (IPFW) Fort Wayne, IN  March 30, 2013.</w:t>
      </w:r>
    </w:p>
    <w:p w:rsidR="00E5794E" w:rsidRDefault="00E579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“After the Choice:  Long term Sequela</w:t>
      </w:r>
      <w:proofErr w:type="gramStart"/>
      <w:r>
        <w:rPr>
          <w:rFonts w:cstheme="minorHAnsi"/>
          <w:sz w:val="24"/>
          <w:szCs w:val="24"/>
        </w:rPr>
        <w:t xml:space="preserve">”  </w:t>
      </w:r>
      <w:r w:rsidR="00217B58">
        <w:rPr>
          <w:rFonts w:cstheme="minorHAnsi"/>
          <w:sz w:val="24"/>
          <w:szCs w:val="24"/>
        </w:rPr>
        <w:t>Wayne</w:t>
      </w:r>
      <w:proofErr w:type="gramEnd"/>
      <w:r w:rsidR="00217B58">
        <w:rPr>
          <w:rFonts w:cstheme="minorHAnsi"/>
          <w:sz w:val="24"/>
          <w:szCs w:val="24"/>
        </w:rPr>
        <w:t xml:space="preserve"> State University School of Medicine- Medical Students for Life conference. March 23, 2013.</w:t>
      </w:r>
    </w:p>
    <w:p w:rsidR="00217B58" w:rsidRDefault="0021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“Abortion legalization</w:t>
      </w:r>
      <w:proofErr w:type="gramStart"/>
      <w:r>
        <w:rPr>
          <w:rFonts w:cstheme="minorHAnsi"/>
          <w:sz w:val="24"/>
          <w:szCs w:val="24"/>
        </w:rPr>
        <w:t>”   Briefing</w:t>
      </w:r>
      <w:proofErr w:type="gramEnd"/>
      <w:r>
        <w:rPr>
          <w:rFonts w:cstheme="minorHAnsi"/>
          <w:sz w:val="24"/>
          <w:szCs w:val="24"/>
        </w:rPr>
        <w:t xml:space="preserve"> for Irish Delegation to the United States.  Washington D.C.  March 18, 2013.</w:t>
      </w:r>
    </w:p>
    <w:p w:rsidR="00217B58" w:rsidRDefault="0021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“Abortion in Resource Limited Areas”   United Nations Commission on the Status of Women Delegate briefing presentation.  United Nations</w:t>
      </w:r>
      <w:proofErr w:type="gramStart"/>
      <w:r>
        <w:rPr>
          <w:rFonts w:cstheme="minorHAnsi"/>
          <w:sz w:val="24"/>
          <w:szCs w:val="24"/>
        </w:rPr>
        <w:t>,  NY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</w:t>
      </w:r>
      <w:proofErr w:type="spellEnd"/>
      <w:r>
        <w:rPr>
          <w:rFonts w:cstheme="minorHAnsi"/>
          <w:sz w:val="24"/>
          <w:szCs w:val="24"/>
        </w:rPr>
        <w:t xml:space="preserve">  March 6-8, 2013.</w:t>
      </w:r>
    </w:p>
    <w:p w:rsidR="00217B58" w:rsidRDefault="00217B58" w:rsidP="00217B58">
      <w:pPr>
        <w:tabs>
          <w:tab w:val="left" w:pos="720"/>
          <w:tab w:val="left" w:pos="3240"/>
        </w:tabs>
        <w:spacing w:after="0" w:line="240" w:lineRule="auto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“Update on maternal and abortion mortality:  Recent epidemiological studies in Chile and Mexico</w:t>
      </w:r>
      <w:proofErr w:type="gramStart"/>
      <w:r>
        <w:rPr>
          <w:rFonts w:ascii="Cambria" w:eastAsia="Times New Roman" w:hAnsi="Cambria" w:cs="Arial"/>
          <w:bCs/>
        </w:rPr>
        <w:t>”  American</w:t>
      </w:r>
      <w:proofErr w:type="gramEnd"/>
      <w:r>
        <w:rPr>
          <w:rFonts w:ascii="Cambria" w:eastAsia="Times New Roman" w:hAnsi="Cambria" w:cs="Arial"/>
          <w:bCs/>
        </w:rPr>
        <w:t xml:space="preserve"> Association of Pro-Life Obstetricians and Gynecologists Meeting  Washington, D.C. February 22, 2013.</w:t>
      </w:r>
    </w:p>
    <w:p w:rsidR="00217B58" w:rsidRDefault="00217B58">
      <w:pPr>
        <w:rPr>
          <w:rFonts w:cstheme="minorHAnsi"/>
          <w:sz w:val="24"/>
          <w:szCs w:val="24"/>
        </w:rPr>
      </w:pPr>
    </w:p>
    <w:p w:rsidR="008D25E3" w:rsidRPr="008356A4" w:rsidRDefault="0021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“Medical Abortion</w:t>
      </w:r>
      <w:proofErr w:type="gramStart"/>
      <w:r>
        <w:rPr>
          <w:rFonts w:cstheme="minorHAnsi"/>
          <w:sz w:val="24"/>
          <w:szCs w:val="24"/>
        </w:rPr>
        <w:t>”  Americans</w:t>
      </w:r>
      <w:proofErr w:type="gramEnd"/>
      <w:r>
        <w:rPr>
          <w:rFonts w:cstheme="minorHAnsi"/>
          <w:sz w:val="24"/>
          <w:szCs w:val="24"/>
        </w:rPr>
        <w:t xml:space="preserve"> United for Life Symposium.  Washington D.C. January 24, 2013.</w:t>
      </w:r>
      <w:r w:rsidR="008D25E3">
        <w:rPr>
          <w:rFonts w:cstheme="minorHAnsi"/>
          <w:sz w:val="24"/>
          <w:szCs w:val="24"/>
        </w:rPr>
        <w:t xml:space="preserve"> </w:t>
      </w:r>
    </w:p>
    <w:p w:rsidR="004D76E0" w:rsidRDefault="004D76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 briefing Ireland delegation:  “Maternal Mortality and the Myth of Unsafe Abortion</w:t>
      </w:r>
      <w:proofErr w:type="gramStart"/>
      <w:r>
        <w:rPr>
          <w:rFonts w:cstheme="minorHAnsi"/>
          <w:sz w:val="24"/>
          <w:szCs w:val="24"/>
        </w:rPr>
        <w:t>”  Washington</w:t>
      </w:r>
      <w:proofErr w:type="gramEnd"/>
      <w:r>
        <w:rPr>
          <w:rFonts w:cstheme="minorHAnsi"/>
          <w:sz w:val="24"/>
          <w:szCs w:val="24"/>
        </w:rPr>
        <w:t>, D.C. March 19, 2012.</w:t>
      </w:r>
    </w:p>
    <w:p w:rsidR="00004FB6" w:rsidRDefault="00004FB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Expert consultation on Assisted Reproductive Technology.</w:t>
      </w:r>
      <w:proofErr w:type="gramEnd"/>
      <w:r>
        <w:rPr>
          <w:rFonts w:cstheme="minorHAnsi"/>
          <w:sz w:val="24"/>
          <w:szCs w:val="24"/>
        </w:rPr>
        <w:t xml:space="preserve">  Board of Elders Covenant Presbyterian Church</w:t>
      </w:r>
      <w:proofErr w:type="gramStart"/>
      <w:r>
        <w:rPr>
          <w:rFonts w:cstheme="minorHAnsi"/>
          <w:sz w:val="24"/>
          <w:szCs w:val="24"/>
        </w:rPr>
        <w:t>,  St</w:t>
      </w:r>
      <w:proofErr w:type="gramEnd"/>
      <w:r>
        <w:rPr>
          <w:rFonts w:cstheme="minorHAnsi"/>
          <w:sz w:val="24"/>
          <w:szCs w:val="24"/>
        </w:rPr>
        <w:t>. Joseph Michigan March 5, 2012.</w:t>
      </w:r>
    </w:p>
    <w:p w:rsidR="00C75F66" w:rsidRPr="004D76E0" w:rsidRDefault="00004FB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“You and I and STI’s” Reproductive Health l</w:t>
      </w:r>
      <w:r w:rsidR="00972E34">
        <w:rPr>
          <w:rFonts w:cstheme="minorHAnsi"/>
          <w:sz w:val="24"/>
          <w:szCs w:val="24"/>
        </w:rPr>
        <w:t>ecture.</w:t>
      </w:r>
      <w:proofErr w:type="gramEnd"/>
      <w:r w:rsidR="00972E34">
        <w:rPr>
          <w:rFonts w:cstheme="minorHAnsi"/>
          <w:sz w:val="24"/>
          <w:szCs w:val="24"/>
        </w:rPr>
        <w:t xml:space="preserve">  Grace Christian School </w:t>
      </w:r>
      <w:proofErr w:type="spellStart"/>
      <w:r w:rsidR="00972E34">
        <w:rPr>
          <w:rFonts w:cstheme="minorHAnsi"/>
          <w:sz w:val="24"/>
          <w:szCs w:val="24"/>
        </w:rPr>
        <w:t>Watervliet</w:t>
      </w:r>
      <w:proofErr w:type="spellEnd"/>
      <w:r w:rsidR="00972E34">
        <w:rPr>
          <w:rFonts w:cstheme="minorHAnsi"/>
          <w:sz w:val="24"/>
          <w:szCs w:val="24"/>
        </w:rPr>
        <w:t xml:space="preserve">, </w:t>
      </w:r>
      <w:proofErr w:type="gramStart"/>
      <w:r w:rsidR="00972E34">
        <w:rPr>
          <w:rFonts w:cstheme="minorHAnsi"/>
          <w:sz w:val="24"/>
          <w:szCs w:val="24"/>
        </w:rPr>
        <w:t xml:space="preserve">MI </w:t>
      </w:r>
      <w:r>
        <w:rPr>
          <w:rFonts w:cstheme="minorHAnsi"/>
          <w:sz w:val="24"/>
          <w:szCs w:val="24"/>
        </w:rPr>
        <w:t xml:space="preserve"> March</w:t>
      </w:r>
      <w:proofErr w:type="gramEnd"/>
      <w:r>
        <w:rPr>
          <w:rFonts w:cstheme="minorHAnsi"/>
          <w:sz w:val="24"/>
          <w:szCs w:val="24"/>
        </w:rPr>
        <w:t xml:space="preserve"> 1, 2012</w:t>
      </w:r>
    </w:p>
    <w:p w:rsidR="00DE6D22" w:rsidRPr="0079198F" w:rsidRDefault="00DE6D22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State of Indiana Congressional Briefing:   RU486/Mifepristone.   July 21, 2011.</w:t>
      </w:r>
    </w:p>
    <w:p w:rsidR="00FD4D59" w:rsidRPr="0079198F" w:rsidRDefault="00FD4D59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lastRenderedPageBreak/>
        <w:t>“You and I and STI’s</w:t>
      </w:r>
      <w:proofErr w:type="gramStart"/>
      <w:r w:rsidRPr="0079198F">
        <w:rPr>
          <w:rFonts w:cstheme="minorHAnsi"/>
          <w:sz w:val="24"/>
          <w:szCs w:val="24"/>
        </w:rPr>
        <w:t>”   Reproductive</w:t>
      </w:r>
      <w:proofErr w:type="gramEnd"/>
      <w:r w:rsidRPr="0079198F">
        <w:rPr>
          <w:rFonts w:cstheme="minorHAnsi"/>
          <w:sz w:val="24"/>
          <w:szCs w:val="24"/>
        </w:rPr>
        <w:t xml:space="preserve"> Health Education Annual 2 day lecture at Berrien Springs Intermediate School District, and Berrien Springs High School,  fulfilling the Reproductive Health Educational Requirements for the State of Michigan.   1998- 2011.</w:t>
      </w:r>
    </w:p>
    <w:p w:rsidR="001069A4" w:rsidRPr="0079198F" w:rsidRDefault="001069A4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in Resource-Limited Areas.</w:t>
      </w:r>
      <w:proofErr w:type="gramEnd"/>
      <w:r w:rsidRPr="0079198F">
        <w:rPr>
          <w:rFonts w:cstheme="minorHAnsi"/>
          <w:sz w:val="24"/>
          <w:szCs w:val="24"/>
        </w:rPr>
        <w:t xml:space="preserve">   </w:t>
      </w:r>
      <w:proofErr w:type="gramStart"/>
      <w:r w:rsidRPr="0079198F">
        <w:rPr>
          <w:rFonts w:cstheme="minorHAnsi"/>
          <w:sz w:val="24"/>
          <w:szCs w:val="24"/>
        </w:rPr>
        <w:t>United Nations Committee on the Status of Women Symposia.</w:t>
      </w:r>
      <w:proofErr w:type="gramEnd"/>
      <w:r w:rsidRPr="0079198F">
        <w:rPr>
          <w:rFonts w:cstheme="minorHAnsi"/>
          <w:sz w:val="24"/>
          <w:szCs w:val="24"/>
        </w:rPr>
        <w:t xml:space="preserve">   New York, NY.  March 1, 2011.</w:t>
      </w:r>
    </w:p>
    <w:p w:rsidR="001069A4" w:rsidRPr="0079198F" w:rsidRDefault="001069A4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Mortality:  A Key Battle.  United Nations Committee on the Status of Women Symposia</w:t>
      </w:r>
      <w:proofErr w:type="gramStart"/>
      <w:r w:rsidRPr="0079198F">
        <w:rPr>
          <w:rFonts w:cstheme="minorHAnsi"/>
          <w:sz w:val="24"/>
          <w:szCs w:val="24"/>
        </w:rPr>
        <w:t>,  New</w:t>
      </w:r>
      <w:proofErr w:type="gramEnd"/>
      <w:r w:rsidRPr="0079198F">
        <w:rPr>
          <w:rFonts w:cstheme="minorHAnsi"/>
          <w:sz w:val="24"/>
          <w:szCs w:val="24"/>
        </w:rPr>
        <w:t xml:space="preserve"> York, NY.  March 1, 2011.</w:t>
      </w:r>
    </w:p>
    <w:p w:rsidR="0026565A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Ella-One:  A study in contraception.  </w:t>
      </w:r>
      <w:proofErr w:type="gramStart"/>
      <w:r w:rsidRPr="0079198F">
        <w:rPr>
          <w:rFonts w:cstheme="minorHAnsi"/>
          <w:sz w:val="24"/>
          <w:szCs w:val="24"/>
        </w:rPr>
        <w:t>National Conference Medical Students for Life of America.</w:t>
      </w:r>
      <w:proofErr w:type="gramEnd"/>
      <w:r w:rsidRPr="0079198F">
        <w:rPr>
          <w:rFonts w:cstheme="minorHAnsi"/>
          <w:sz w:val="24"/>
          <w:szCs w:val="24"/>
        </w:rPr>
        <w:t xml:space="preserve">  Washington, D.C.  January 23, 2011.  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Maternal Mortality:  A Key Battle.   </w:t>
      </w:r>
      <w:proofErr w:type="gramStart"/>
      <w:r w:rsidRPr="0079198F">
        <w:rPr>
          <w:rFonts w:cstheme="minorHAnsi"/>
          <w:sz w:val="24"/>
          <w:szCs w:val="24"/>
        </w:rPr>
        <w:t>United Nations World Youth Alliance.</w:t>
      </w:r>
      <w:proofErr w:type="gramEnd"/>
      <w:r w:rsidRPr="0079198F">
        <w:rPr>
          <w:rFonts w:cstheme="minorHAnsi"/>
          <w:sz w:val="24"/>
          <w:szCs w:val="24"/>
        </w:rPr>
        <w:t xml:space="preserve">  New York, </w:t>
      </w:r>
      <w:proofErr w:type="gramStart"/>
      <w:r w:rsidRPr="0079198F">
        <w:rPr>
          <w:rFonts w:cstheme="minorHAnsi"/>
          <w:sz w:val="24"/>
          <w:szCs w:val="24"/>
        </w:rPr>
        <w:t>NY  March</w:t>
      </w:r>
      <w:proofErr w:type="gramEnd"/>
      <w:r w:rsidRPr="0079198F">
        <w:rPr>
          <w:rFonts w:cstheme="minorHAnsi"/>
          <w:sz w:val="24"/>
          <w:szCs w:val="24"/>
        </w:rPr>
        <w:t xml:space="preserve"> 2010.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Sequelae in the Medical Literature.</w:t>
      </w:r>
      <w:proofErr w:type="gramEnd"/>
      <w:r w:rsidRPr="0079198F">
        <w:rPr>
          <w:rFonts w:cstheme="minorHAnsi"/>
          <w:sz w:val="24"/>
          <w:szCs w:val="24"/>
        </w:rPr>
        <w:t xml:space="preserve">  Notre Dame University School of Law.  South Bend, Indiana.  October 2009.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Abortion Sequelae.  Wayne State Medical School.  Detroit Michigan, April 2009.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Contraception</w:t>
      </w:r>
      <w:r>
        <w:rPr>
          <w:rFonts w:cstheme="minorHAnsi"/>
          <w:sz w:val="24"/>
          <w:szCs w:val="24"/>
        </w:rPr>
        <w:t xml:space="preserve">: </w:t>
      </w:r>
      <w:r w:rsidRPr="0079198F">
        <w:rPr>
          <w:rFonts w:cstheme="minorHAnsi"/>
          <w:sz w:val="24"/>
          <w:szCs w:val="24"/>
        </w:rPr>
        <w:t xml:space="preserve"> mechanisms of action.   </w:t>
      </w:r>
      <w:proofErr w:type="gramStart"/>
      <w:r w:rsidRPr="0079198F">
        <w:rPr>
          <w:rFonts w:cstheme="minorHAnsi"/>
          <w:sz w:val="24"/>
          <w:szCs w:val="24"/>
        </w:rPr>
        <w:t>Wheaton College Bioethics class.</w:t>
      </w:r>
      <w:proofErr w:type="gramEnd"/>
      <w:r w:rsidRPr="0079198F">
        <w:rPr>
          <w:rFonts w:cstheme="minorHAnsi"/>
          <w:sz w:val="24"/>
          <w:szCs w:val="24"/>
        </w:rPr>
        <w:t xml:space="preserve">  Wheaton, IL.  February 2009.</w:t>
      </w:r>
    </w:p>
    <w:p w:rsidR="0026565A" w:rsidRDefault="0026565A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Case Studies in Public Policy:  RU 486.  Graduate lecture (2 hours) Trinity International University.  Deerfield, Illinois.  February, 2008.</w:t>
      </w:r>
    </w:p>
    <w:p w:rsidR="0083272D" w:rsidRPr="0079198F" w:rsidRDefault="0083272D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Women Deliver and the Right of Conscience of Medical Providers.  Southwestern Medical Clinic Administrative Meeting.   November 2007.</w:t>
      </w:r>
    </w:p>
    <w:p w:rsidR="00FD4D59" w:rsidRPr="0079198F" w:rsidRDefault="00FD4D59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RU486.  </w:t>
      </w:r>
      <w:proofErr w:type="spellStart"/>
      <w:proofErr w:type="gramStart"/>
      <w:r w:rsidRPr="0079198F">
        <w:rPr>
          <w:rFonts w:cstheme="minorHAnsi"/>
          <w:sz w:val="24"/>
          <w:szCs w:val="24"/>
        </w:rPr>
        <w:t>Carenet</w:t>
      </w:r>
      <w:proofErr w:type="spellEnd"/>
      <w:r w:rsidRPr="0079198F">
        <w:rPr>
          <w:rFonts w:cstheme="minorHAnsi"/>
          <w:sz w:val="24"/>
          <w:szCs w:val="24"/>
        </w:rPr>
        <w:t xml:space="preserve"> National Convention.</w:t>
      </w:r>
      <w:proofErr w:type="gramEnd"/>
      <w:r w:rsidRPr="0079198F">
        <w:rPr>
          <w:rFonts w:cstheme="minorHAnsi"/>
          <w:sz w:val="24"/>
          <w:szCs w:val="24"/>
        </w:rPr>
        <w:t xml:space="preserve">  Louisville, KY.  October 2007.</w:t>
      </w:r>
    </w:p>
    <w:p w:rsidR="00FD4D59" w:rsidRPr="0079198F" w:rsidRDefault="00FD4D59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RU486.  </w:t>
      </w:r>
      <w:proofErr w:type="gramStart"/>
      <w:r w:rsidRPr="0079198F">
        <w:rPr>
          <w:rFonts w:cstheme="minorHAnsi"/>
          <w:sz w:val="24"/>
          <w:szCs w:val="24"/>
        </w:rPr>
        <w:t>National Right to Life convention.</w:t>
      </w:r>
      <w:proofErr w:type="gramEnd"/>
      <w:r w:rsidRPr="0079198F">
        <w:rPr>
          <w:rFonts w:cstheme="minorHAnsi"/>
          <w:sz w:val="24"/>
          <w:szCs w:val="24"/>
        </w:rPr>
        <w:t xml:space="preserve">  June 2007.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Abortion The short and </w:t>
      </w:r>
      <w:proofErr w:type="gramStart"/>
      <w:r w:rsidRPr="0079198F">
        <w:rPr>
          <w:rFonts w:cstheme="minorHAnsi"/>
          <w:sz w:val="24"/>
          <w:szCs w:val="24"/>
        </w:rPr>
        <w:t>long term</w:t>
      </w:r>
      <w:proofErr w:type="gramEnd"/>
      <w:r w:rsidRPr="0079198F">
        <w:rPr>
          <w:rFonts w:cstheme="minorHAnsi"/>
          <w:sz w:val="24"/>
          <w:szCs w:val="24"/>
        </w:rPr>
        <w:t xml:space="preserve"> complications.  The Summer Legal Institute for Fellows.  Americans United for Life.  June 2007.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RU486.  The Summer </w:t>
      </w:r>
      <w:proofErr w:type="gramStart"/>
      <w:r w:rsidRPr="0079198F">
        <w:rPr>
          <w:rFonts w:cstheme="minorHAnsi"/>
          <w:sz w:val="24"/>
          <w:szCs w:val="24"/>
        </w:rPr>
        <w:t>Legal  Institute</w:t>
      </w:r>
      <w:proofErr w:type="gramEnd"/>
      <w:r w:rsidRPr="0079198F">
        <w:rPr>
          <w:rFonts w:cstheme="minorHAnsi"/>
          <w:sz w:val="24"/>
          <w:szCs w:val="24"/>
        </w:rPr>
        <w:t xml:space="preserve"> for Fellows.  Americans United for Life.  June 2007.</w:t>
      </w:r>
    </w:p>
    <w:p w:rsidR="0083272D" w:rsidRDefault="0083272D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Consequences of </w:t>
      </w:r>
      <w:proofErr w:type="gramStart"/>
      <w:r w:rsidRPr="0079198F">
        <w:rPr>
          <w:rFonts w:cstheme="minorHAnsi"/>
          <w:sz w:val="24"/>
          <w:szCs w:val="24"/>
        </w:rPr>
        <w:t>Abortion  short</w:t>
      </w:r>
      <w:proofErr w:type="gramEnd"/>
      <w:r w:rsidRPr="0079198F">
        <w:rPr>
          <w:rFonts w:cstheme="minorHAnsi"/>
          <w:sz w:val="24"/>
          <w:szCs w:val="24"/>
        </w:rPr>
        <w:t xml:space="preserve"> and long term.   </w:t>
      </w:r>
      <w:proofErr w:type="gramStart"/>
      <w:r w:rsidRPr="0079198F">
        <w:rPr>
          <w:rFonts w:cstheme="minorHAnsi"/>
          <w:sz w:val="24"/>
          <w:szCs w:val="24"/>
        </w:rPr>
        <w:t>Students for Life of America.</w:t>
      </w:r>
      <w:proofErr w:type="gramEnd"/>
      <w:r w:rsidRPr="0079198F">
        <w:rPr>
          <w:rFonts w:cstheme="minorHAnsi"/>
          <w:sz w:val="24"/>
          <w:szCs w:val="24"/>
        </w:rPr>
        <w:t xml:space="preserve">  Grand Valley State University</w:t>
      </w:r>
      <w:proofErr w:type="gramStart"/>
      <w:r w:rsidRPr="0079198F">
        <w:rPr>
          <w:rFonts w:cstheme="minorHAnsi"/>
          <w:sz w:val="24"/>
          <w:szCs w:val="24"/>
        </w:rPr>
        <w:t>,  Grand</w:t>
      </w:r>
      <w:proofErr w:type="gramEnd"/>
      <w:r w:rsidRPr="0079198F">
        <w:rPr>
          <w:rFonts w:cstheme="minorHAnsi"/>
          <w:sz w:val="24"/>
          <w:szCs w:val="24"/>
        </w:rPr>
        <w:t xml:space="preserve"> Rapids,   MI  March 2007.</w:t>
      </w:r>
    </w:p>
    <w:p w:rsidR="007410C0" w:rsidRPr="0079198F" w:rsidRDefault="007410C0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Reproductive Technologies.   Graduate lecture (1 hour</w:t>
      </w:r>
      <w:proofErr w:type="gramStart"/>
      <w:r w:rsidRPr="0079198F">
        <w:rPr>
          <w:rFonts w:cstheme="minorHAnsi"/>
          <w:sz w:val="24"/>
          <w:szCs w:val="24"/>
        </w:rPr>
        <w:t>)  Trinity</w:t>
      </w:r>
      <w:proofErr w:type="gramEnd"/>
      <w:r w:rsidRPr="0079198F">
        <w:rPr>
          <w:rFonts w:cstheme="minorHAnsi"/>
          <w:sz w:val="24"/>
          <w:szCs w:val="24"/>
        </w:rPr>
        <w:t xml:space="preserve"> International University.  Deerfield</w:t>
      </w:r>
      <w:proofErr w:type="gramStart"/>
      <w:r w:rsidRPr="0079198F">
        <w:rPr>
          <w:rFonts w:cstheme="minorHAnsi"/>
          <w:sz w:val="24"/>
          <w:szCs w:val="24"/>
        </w:rPr>
        <w:t>,  Illinois</w:t>
      </w:r>
      <w:proofErr w:type="gramEnd"/>
      <w:r w:rsidRPr="0079198F">
        <w:rPr>
          <w:rFonts w:cstheme="minorHAnsi"/>
          <w:sz w:val="24"/>
          <w:szCs w:val="24"/>
        </w:rPr>
        <w:t>.  July 2006.</w:t>
      </w:r>
    </w:p>
    <w:p w:rsidR="006B3CE1" w:rsidRPr="0079198F" w:rsidRDefault="006B3CE1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lastRenderedPageBreak/>
        <w:t xml:space="preserve">Abortion The short and </w:t>
      </w:r>
      <w:proofErr w:type="gramStart"/>
      <w:r w:rsidRPr="0079198F">
        <w:rPr>
          <w:rFonts w:cstheme="minorHAnsi"/>
          <w:sz w:val="24"/>
          <w:szCs w:val="24"/>
        </w:rPr>
        <w:t>long term</w:t>
      </w:r>
      <w:proofErr w:type="gramEnd"/>
      <w:r w:rsidRPr="0079198F">
        <w:rPr>
          <w:rFonts w:cstheme="minorHAnsi"/>
          <w:sz w:val="24"/>
          <w:szCs w:val="24"/>
        </w:rPr>
        <w:t xml:space="preserve"> complications.  The Summer Legal Institute for Fellows.  Americans United for Life.  June 2006.</w:t>
      </w:r>
    </w:p>
    <w:p w:rsidR="006B3CE1" w:rsidRPr="0079198F" w:rsidRDefault="006B3CE1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Abortion The short and </w:t>
      </w:r>
      <w:proofErr w:type="gramStart"/>
      <w:r w:rsidRPr="0079198F">
        <w:rPr>
          <w:rFonts w:cstheme="minorHAnsi"/>
          <w:sz w:val="24"/>
          <w:szCs w:val="24"/>
        </w:rPr>
        <w:t>long term</w:t>
      </w:r>
      <w:proofErr w:type="gramEnd"/>
      <w:r w:rsidRPr="0079198F">
        <w:rPr>
          <w:rFonts w:cstheme="minorHAnsi"/>
          <w:sz w:val="24"/>
          <w:szCs w:val="24"/>
        </w:rPr>
        <w:t xml:space="preserve"> complications.  The Summer Legal Institute for Fellows.  Americans United for Life.  June 2005.</w:t>
      </w:r>
    </w:p>
    <w:p w:rsidR="006B3CE1" w:rsidRPr="0079198F" w:rsidRDefault="006B3CE1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Abortion Complications.  </w:t>
      </w:r>
      <w:proofErr w:type="gramStart"/>
      <w:r w:rsidRPr="0079198F">
        <w:rPr>
          <w:rFonts w:cstheme="minorHAnsi"/>
          <w:sz w:val="24"/>
          <w:szCs w:val="24"/>
        </w:rPr>
        <w:t>National Conference of Heartbeat International.</w:t>
      </w:r>
      <w:proofErr w:type="gramEnd"/>
      <w:r w:rsidRPr="0079198F">
        <w:rPr>
          <w:rFonts w:cstheme="minorHAnsi"/>
          <w:sz w:val="24"/>
          <w:szCs w:val="24"/>
        </w:rPr>
        <w:t xml:space="preserve">  April 2005.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Abortion Complications.   Congressional Women’s Briefing</w:t>
      </w:r>
      <w:proofErr w:type="gramStart"/>
      <w:r w:rsidRPr="0079198F">
        <w:rPr>
          <w:rFonts w:cstheme="minorHAnsi"/>
          <w:sz w:val="24"/>
          <w:szCs w:val="24"/>
        </w:rPr>
        <w:t>,  State</w:t>
      </w:r>
      <w:proofErr w:type="gramEnd"/>
      <w:r w:rsidRPr="0079198F">
        <w:rPr>
          <w:rFonts w:cstheme="minorHAnsi"/>
          <w:sz w:val="24"/>
          <w:szCs w:val="24"/>
        </w:rPr>
        <w:t xml:space="preserve"> Legislators.   Lansing, </w:t>
      </w:r>
      <w:proofErr w:type="gramStart"/>
      <w:r w:rsidRPr="0079198F">
        <w:rPr>
          <w:rFonts w:cstheme="minorHAnsi"/>
          <w:sz w:val="24"/>
          <w:szCs w:val="24"/>
        </w:rPr>
        <w:t>MI  October</w:t>
      </w:r>
      <w:proofErr w:type="gramEnd"/>
      <w:r w:rsidRPr="0079198F">
        <w:rPr>
          <w:rFonts w:cstheme="minorHAnsi"/>
          <w:sz w:val="24"/>
          <w:szCs w:val="24"/>
        </w:rPr>
        <w:t xml:space="preserve"> 2003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Abnormalities in the RU486 Approval Process.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U.S. Congressional Weekly Policy Luncheon.</w:t>
      </w:r>
      <w:proofErr w:type="gramEnd"/>
      <w:r w:rsidRPr="0079198F">
        <w:rPr>
          <w:rFonts w:cstheme="minorHAnsi"/>
          <w:sz w:val="24"/>
          <w:szCs w:val="24"/>
        </w:rPr>
        <w:t xml:space="preserve">  Washington, D.C.  January, 2003.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Medical Aspects of Abortion and RU486.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Center for Bioethics and Human Dignity.</w:t>
      </w:r>
      <w:proofErr w:type="gramEnd"/>
      <w:r w:rsidRPr="0079198F">
        <w:rPr>
          <w:rFonts w:cstheme="minorHAnsi"/>
          <w:sz w:val="24"/>
          <w:szCs w:val="24"/>
        </w:rPr>
        <w:t xml:space="preserve">  Trinity International University.  Deerfield</w:t>
      </w:r>
      <w:proofErr w:type="gramStart"/>
      <w:r w:rsidRPr="0079198F">
        <w:rPr>
          <w:rFonts w:cstheme="minorHAnsi"/>
          <w:sz w:val="24"/>
          <w:szCs w:val="24"/>
        </w:rPr>
        <w:t>,  IL</w:t>
      </w:r>
      <w:proofErr w:type="gramEnd"/>
      <w:r w:rsidRPr="0079198F">
        <w:rPr>
          <w:rFonts w:cstheme="minorHAnsi"/>
          <w:sz w:val="24"/>
          <w:szCs w:val="24"/>
        </w:rPr>
        <w:t xml:space="preserve">   July 1999.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Obstetrics in Developing Countries:  Practical Aspects.  </w:t>
      </w:r>
      <w:proofErr w:type="gramStart"/>
      <w:r w:rsidRPr="0079198F">
        <w:rPr>
          <w:rFonts w:cstheme="minorHAnsi"/>
          <w:sz w:val="24"/>
          <w:szCs w:val="24"/>
        </w:rPr>
        <w:t>8 hour</w:t>
      </w:r>
      <w:proofErr w:type="gramEnd"/>
      <w:r w:rsidRPr="0079198F">
        <w:rPr>
          <w:rFonts w:cstheme="minorHAnsi"/>
          <w:sz w:val="24"/>
          <w:szCs w:val="24"/>
        </w:rPr>
        <w:t xml:space="preserve"> seminar.  Andrews University</w:t>
      </w:r>
      <w:proofErr w:type="gramStart"/>
      <w:r w:rsidRPr="0079198F">
        <w:rPr>
          <w:rFonts w:cstheme="minorHAnsi"/>
          <w:sz w:val="24"/>
          <w:szCs w:val="24"/>
        </w:rPr>
        <w:t>,  Berrien</w:t>
      </w:r>
      <w:proofErr w:type="gramEnd"/>
      <w:r w:rsidRPr="0079198F">
        <w:rPr>
          <w:rFonts w:cstheme="minorHAnsi"/>
          <w:sz w:val="24"/>
          <w:szCs w:val="24"/>
        </w:rPr>
        <w:t xml:space="preserve"> Springs,  Michigan  July 1995.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Endometriosis:  its symptoms and treatment.  Women’s Assembly of Andrews University</w:t>
      </w:r>
      <w:proofErr w:type="gramStart"/>
      <w:r w:rsidRPr="0079198F">
        <w:rPr>
          <w:rFonts w:cstheme="minorHAnsi"/>
          <w:sz w:val="24"/>
          <w:szCs w:val="24"/>
        </w:rPr>
        <w:t>,  Berrien</w:t>
      </w:r>
      <w:proofErr w:type="gramEnd"/>
      <w:r w:rsidRPr="0079198F">
        <w:rPr>
          <w:rFonts w:cstheme="minorHAnsi"/>
          <w:sz w:val="24"/>
          <w:szCs w:val="24"/>
        </w:rPr>
        <w:t xml:space="preserve"> Springs,  Michigan.  September 1995.</w:t>
      </w:r>
    </w:p>
    <w:p w:rsidR="00FD4D59" w:rsidRPr="0079198F" w:rsidRDefault="00FD4D59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Human Sexuality.   </w:t>
      </w:r>
      <w:proofErr w:type="gramStart"/>
      <w:r w:rsidRPr="0079198F">
        <w:rPr>
          <w:rFonts w:cstheme="minorHAnsi"/>
          <w:sz w:val="24"/>
          <w:szCs w:val="24"/>
        </w:rPr>
        <w:t>Featured Speaker for Weekend Conference on Human Sexuality.</w:t>
      </w:r>
      <w:proofErr w:type="gramEnd"/>
      <w:r w:rsidRPr="0079198F">
        <w:rPr>
          <w:rFonts w:cstheme="minorHAnsi"/>
          <w:sz w:val="24"/>
          <w:szCs w:val="24"/>
        </w:rPr>
        <w:t xml:space="preserve">  Huntington College</w:t>
      </w:r>
      <w:proofErr w:type="gramStart"/>
      <w:r w:rsidRPr="0079198F">
        <w:rPr>
          <w:rFonts w:cstheme="minorHAnsi"/>
          <w:sz w:val="24"/>
          <w:szCs w:val="24"/>
        </w:rPr>
        <w:t>,  Huntington</w:t>
      </w:r>
      <w:proofErr w:type="gramEnd"/>
      <w:r w:rsidRPr="0079198F">
        <w:rPr>
          <w:rFonts w:cstheme="minorHAnsi"/>
          <w:sz w:val="24"/>
          <w:szCs w:val="24"/>
        </w:rPr>
        <w:t>, Indiana.  November 1994.</w:t>
      </w:r>
    </w:p>
    <w:p w:rsidR="00B93844" w:rsidRPr="0079198F" w:rsidRDefault="00B93844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in Developing Countries.</w:t>
      </w:r>
      <w:proofErr w:type="gramEnd"/>
      <w:r w:rsidRPr="0079198F">
        <w:rPr>
          <w:rFonts w:cstheme="minorHAnsi"/>
          <w:sz w:val="24"/>
          <w:szCs w:val="24"/>
        </w:rPr>
        <w:t xml:space="preserve">   </w:t>
      </w:r>
      <w:proofErr w:type="gramStart"/>
      <w:r w:rsidRPr="0079198F">
        <w:rPr>
          <w:rFonts w:cstheme="minorHAnsi"/>
          <w:sz w:val="24"/>
          <w:szCs w:val="24"/>
        </w:rPr>
        <w:t>United Nations Preparatory Conference for the Cairo Conference on Population.</w:t>
      </w:r>
      <w:proofErr w:type="gramEnd"/>
      <w:r w:rsidRPr="0079198F">
        <w:rPr>
          <w:rFonts w:cstheme="minorHAnsi"/>
          <w:sz w:val="24"/>
          <w:szCs w:val="24"/>
        </w:rPr>
        <w:t xml:space="preserve">   New York, NY.  April 1994.</w:t>
      </w:r>
    </w:p>
    <w:p w:rsidR="00B93844" w:rsidRPr="0079198F" w:rsidRDefault="00B93844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Sex Education and AIDS Education.   Presentation to Ann Arbor Public School </w:t>
      </w:r>
      <w:proofErr w:type="gramStart"/>
      <w:r w:rsidRPr="0079198F">
        <w:rPr>
          <w:rFonts w:cstheme="minorHAnsi"/>
          <w:sz w:val="24"/>
          <w:szCs w:val="24"/>
        </w:rPr>
        <w:t>Board  Ann</w:t>
      </w:r>
      <w:proofErr w:type="gramEnd"/>
      <w:r w:rsidRPr="0079198F">
        <w:rPr>
          <w:rFonts w:cstheme="minorHAnsi"/>
          <w:sz w:val="24"/>
          <w:szCs w:val="24"/>
        </w:rPr>
        <w:t xml:space="preserve"> Arbor, Michigan  February 11, 1993.   Also provided expert consultation in development of AIDS education curriculum (February-May 1993).</w:t>
      </w:r>
    </w:p>
    <w:p w:rsidR="000865B9" w:rsidRDefault="000865B9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7752AD" w:rsidRPr="0079198F" w:rsidRDefault="007752AD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PUBLICATIONS</w:t>
      </w:r>
    </w:p>
    <w:p w:rsidR="007752AD" w:rsidRPr="0079198F" w:rsidRDefault="007752AD" w:rsidP="00692D1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lastRenderedPageBreak/>
        <w:tab/>
      </w:r>
      <w:r w:rsidRPr="0079198F">
        <w:rPr>
          <w:rFonts w:cstheme="minorHAnsi"/>
          <w:bCs/>
          <w:sz w:val="24"/>
          <w:szCs w:val="24"/>
        </w:rPr>
        <w:t xml:space="preserve">Donna J. Harrison and James </w:t>
      </w:r>
      <w:proofErr w:type="spellStart"/>
      <w:proofErr w:type="gramStart"/>
      <w:r w:rsidRPr="0079198F">
        <w:rPr>
          <w:rFonts w:cstheme="minorHAnsi"/>
          <w:bCs/>
          <w:sz w:val="24"/>
          <w:szCs w:val="24"/>
        </w:rPr>
        <w:t>Mitroika</w:t>
      </w:r>
      <w:proofErr w:type="spellEnd"/>
      <w:r w:rsidRPr="0079198F">
        <w:rPr>
          <w:rFonts w:cstheme="minorHAnsi"/>
          <w:bCs/>
          <w:sz w:val="24"/>
          <w:szCs w:val="24"/>
        </w:rPr>
        <w:t xml:space="preserve">  Defining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Reality:  The Potential Role of Pharmacists in Assessing the Impact of Progesterone Receptor Modulators and Misoprostol in Reproductive Health. </w:t>
      </w:r>
      <w:r w:rsidRPr="0079198F">
        <w:rPr>
          <w:rFonts w:cstheme="minorHAnsi"/>
          <w:iCs/>
          <w:sz w:val="24"/>
          <w:szCs w:val="24"/>
        </w:rPr>
        <w:t>The Annals of Pharmacotherapy</w:t>
      </w:r>
      <w:r w:rsidRPr="0079198F">
        <w:rPr>
          <w:rFonts w:cstheme="minorHAnsi"/>
          <w:sz w:val="24"/>
          <w:szCs w:val="24"/>
        </w:rPr>
        <w:t>: Vol. 45, No. 1, pp. 115-119. DOI 10.1345/</w:t>
      </w:r>
      <w:proofErr w:type="gramStart"/>
      <w:r w:rsidRPr="0079198F">
        <w:rPr>
          <w:rFonts w:cstheme="minorHAnsi"/>
          <w:sz w:val="24"/>
          <w:szCs w:val="24"/>
        </w:rPr>
        <w:t xml:space="preserve">aph.1P608  </w:t>
      </w:r>
      <w:r w:rsidR="00972E34" w:rsidRPr="0079198F">
        <w:rPr>
          <w:rFonts w:cstheme="minorHAnsi"/>
          <w:sz w:val="24"/>
          <w:szCs w:val="24"/>
        </w:rPr>
        <w:t>published</w:t>
      </w:r>
      <w:proofErr w:type="gramEnd"/>
      <w:r w:rsidRPr="0079198F">
        <w:rPr>
          <w:rFonts w:cstheme="minorHAnsi"/>
          <w:sz w:val="24"/>
          <w:szCs w:val="24"/>
        </w:rPr>
        <w:t xml:space="preserve"> online December 2010.</w:t>
      </w:r>
    </w:p>
    <w:p w:rsidR="00780E12" w:rsidRPr="0079198F" w:rsidRDefault="00692D1D" w:rsidP="00692D1D">
      <w:pPr>
        <w:spacing w:after="210"/>
        <w:rPr>
          <w:rStyle w:val="A3"/>
          <w:rFonts w:cstheme="minorHAnsi"/>
          <w:bCs/>
          <w:color w:val="auto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  <w:r w:rsidR="00780E12" w:rsidRPr="0079198F">
        <w:rPr>
          <w:rFonts w:cstheme="minorHAnsi"/>
          <w:sz w:val="24"/>
          <w:szCs w:val="24"/>
        </w:rPr>
        <w:t xml:space="preserve">Donna Harrison, President AAPLOG.   Reproductive Health Advisory Committee Meeting re: approval of </w:t>
      </w:r>
      <w:proofErr w:type="spellStart"/>
      <w:r w:rsidR="00972E34" w:rsidRPr="0079198F">
        <w:rPr>
          <w:rFonts w:cstheme="minorHAnsi"/>
          <w:sz w:val="24"/>
          <w:szCs w:val="24"/>
        </w:rPr>
        <w:t>Ulipristal</w:t>
      </w:r>
      <w:proofErr w:type="spellEnd"/>
      <w:r w:rsidR="00972E34" w:rsidRPr="0079198F">
        <w:rPr>
          <w:rFonts w:cstheme="minorHAnsi"/>
          <w:sz w:val="24"/>
          <w:szCs w:val="24"/>
        </w:rPr>
        <w:t>.</w:t>
      </w:r>
      <w:r w:rsidR="00972E34">
        <w:rPr>
          <w:rFonts w:cstheme="minorHAnsi"/>
          <w:sz w:val="24"/>
          <w:szCs w:val="24"/>
        </w:rPr>
        <w:t xml:space="preserve"> </w:t>
      </w:r>
      <w:r w:rsidR="00972E34" w:rsidRPr="0079198F">
        <w:rPr>
          <w:rStyle w:val="A3"/>
          <w:rFonts w:cstheme="minorHAnsi"/>
          <w:bCs/>
          <w:color w:val="auto"/>
          <w:sz w:val="24"/>
          <w:szCs w:val="24"/>
        </w:rPr>
        <w:t>AAPLOG</w:t>
      </w:r>
      <w:r w:rsidR="00780E12" w:rsidRPr="0079198F">
        <w:rPr>
          <w:rStyle w:val="A3"/>
          <w:rFonts w:cstheme="minorHAnsi"/>
          <w:bCs/>
          <w:color w:val="auto"/>
          <w:sz w:val="24"/>
          <w:szCs w:val="24"/>
        </w:rPr>
        <w:t xml:space="preserve"> Comments to FDA </w:t>
      </w:r>
      <w:hyperlink r:id="rId9" w:history="1">
        <w:r w:rsidR="00780E12" w:rsidRPr="0079198F">
          <w:rPr>
            <w:rStyle w:val="Hyperlink"/>
            <w:rFonts w:cstheme="minorHAnsi"/>
            <w:bCs/>
            <w:color w:val="auto"/>
            <w:sz w:val="24"/>
            <w:szCs w:val="24"/>
          </w:rPr>
          <w:t>http://www.aaplog.org/wp-content/uploads/2010/06/AAPLOG-Ulipristal-Comments_2010.pdf</w:t>
        </w:r>
      </w:hyperlink>
    </w:p>
    <w:p w:rsidR="00557861" w:rsidRPr="0079198F" w:rsidRDefault="00692D1D" w:rsidP="00692D1D">
      <w:pPr>
        <w:spacing w:after="210"/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  <w:r w:rsidR="00557861" w:rsidRPr="0079198F">
        <w:rPr>
          <w:rFonts w:cstheme="minorHAnsi"/>
          <w:sz w:val="24"/>
          <w:szCs w:val="24"/>
        </w:rPr>
        <w:t>Harrison</w:t>
      </w:r>
      <w:proofErr w:type="gramStart"/>
      <w:r w:rsidR="00557861" w:rsidRPr="0079198F">
        <w:rPr>
          <w:rFonts w:cstheme="minorHAnsi"/>
          <w:sz w:val="24"/>
          <w:szCs w:val="24"/>
        </w:rPr>
        <w:t>,  Donna</w:t>
      </w:r>
      <w:proofErr w:type="gramEnd"/>
      <w:r w:rsidR="00557861" w:rsidRPr="0079198F">
        <w:rPr>
          <w:rFonts w:cstheme="minorHAnsi"/>
          <w:sz w:val="24"/>
          <w:szCs w:val="24"/>
        </w:rPr>
        <w:t xml:space="preserve"> J.  </w:t>
      </w:r>
      <w:proofErr w:type="gramStart"/>
      <w:r w:rsidR="00557861" w:rsidRPr="0079198F">
        <w:rPr>
          <w:rFonts w:cstheme="minorHAnsi"/>
          <w:sz w:val="24"/>
          <w:szCs w:val="24"/>
        </w:rPr>
        <w:t>President, AAPLOG.</w:t>
      </w:r>
      <w:proofErr w:type="gramEnd"/>
      <w:r w:rsidR="00557861" w:rsidRPr="0079198F">
        <w:rPr>
          <w:rFonts w:cstheme="minorHAnsi"/>
          <w:sz w:val="24"/>
          <w:szCs w:val="24"/>
        </w:rPr>
        <w:t xml:space="preserve">   US Department of State Re: Universal Periodic Review.  April 30, 2010.  </w:t>
      </w:r>
      <w:hyperlink r:id="rId10" w:history="1">
        <w:r w:rsidRPr="0079198F">
          <w:rPr>
            <w:rStyle w:val="Hyperlink"/>
            <w:rFonts w:cstheme="minorHAnsi"/>
            <w:color w:val="auto"/>
            <w:sz w:val="24"/>
            <w:szCs w:val="24"/>
          </w:rPr>
          <w:t>http://www.aaplog.org/wpcontent/uploads/2010/06/AAPLOGSubmissiontoU.S.Departmen.pdf</w:t>
        </w:r>
      </w:hyperlink>
    </w:p>
    <w:p w:rsidR="00780E12" w:rsidRPr="0079198F" w:rsidRDefault="00692D1D" w:rsidP="00692D1D">
      <w:pPr>
        <w:pStyle w:val="Default"/>
        <w:rPr>
          <w:rFonts w:asciiTheme="minorHAnsi" w:hAnsiTheme="minorHAnsi" w:cstheme="minorHAnsi"/>
          <w:color w:val="auto"/>
        </w:rPr>
      </w:pPr>
      <w:r w:rsidRPr="0079198F">
        <w:rPr>
          <w:rFonts w:asciiTheme="minorHAnsi" w:hAnsiTheme="minorHAnsi" w:cstheme="minorHAnsi"/>
          <w:color w:val="auto"/>
        </w:rPr>
        <w:t xml:space="preserve">           </w:t>
      </w:r>
      <w:r w:rsidR="00780E12" w:rsidRPr="0079198F">
        <w:rPr>
          <w:rFonts w:asciiTheme="minorHAnsi" w:hAnsiTheme="minorHAnsi" w:cstheme="minorHAnsi"/>
          <w:color w:val="auto"/>
        </w:rPr>
        <w:t xml:space="preserve">Donna Harrison, President AAPLOG.  AAPLOG Comments to UN High Commissioner on Human </w:t>
      </w:r>
      <w:proofErr w:type="gramStart"/>
      <w:r w:rsidR="00780E12" w:rsidRPr="0079198F">
        <w:rPr>
          <w:rFonts w:asciiTheme="minorHAnsi" w:hAnsiTheme="minorHAnsi" w:cstheme="minorHAnsi"/>
          <w:color w:val="auto"/>
        </w:rPr>
        <w:t>Rights  Preventable</w:t>
      </w:r>
      <w:proofErr w:type="gramEnd"/>
      <w:r w:rsidR="00780E12" w:rsidRPr="0079198F">
        <w:rPr>
          <w:rFonts w:asciiTheme="minorHAnsi" w:hAnsiTheme="minorHAnsi" w:cstheme="minorHAnsi"/>
          <w:color w:val="auto"/>
        </w:rPr>
        <w:t xml:space="preserve"> Maternal Mortality and Morbidity and Human Rights  </w:t>
      </w:r>
      <w:hyperlink r:id="rId11" w:history="1">
        <w:r w:rsidR="00780E12" w:rsidRPr="0079198F">
          <w:rPr>
            <w:rStyle w:val="Hyperlink"/>
            <w:rFonts w:asciiTheme="minorHAnsi" w:hAnsiTheme="minorHAnsi" w:cstheme="minorHAnsi"/>
            <w:color w:val="auto"/>
          </w:rPr>
          <w:t>http://www.c-fam.org/docLib/20091217_AAPLOG.pdf</w:t>
        </w:r>
      </w:hyperlink>
    </w:p>
    <w:p w:rsidR="00780E12" w:rsidRPr="0079198F" w:rsidRDefault="00780E12" w:rsidP="00557861">
      <w:pPr>
        <w:spacing w:after="210"/>
        <w:ind w:left="600" w:firstLine="120"/>
        <w:rPr>
          <w:rFonts w:cstheme="minorHAnsi"/>
          <w:sz w:val="24"/>
          <w:szCs w:val="24"/>
        </w:rPr>
      </w:pPr>
    </w:p>
    <w:p w:rsidR="00557861" w:rsidRPr="0079198F" w:rsidRDefault="00692D1D" w:rsidP="00692D1D">
      <w:pPr>
        <w:spacing w:after="210"/>
        <w:rPr>
          <w:rStyle w:val="A3"/>
          <w:rFonts w:cstheme="minorHAnsi"/>
          <w:bCs/>
          <w:color w:val="auto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  <w:r w:rsidR="00557861" w:rsidRPr="0079198F">
        <w:rPr>
          <w:rFonts w:cstheme="minorHAnsi"/>
          <w:sz w:val="24"/>
          <w:szCs w:val="24"/>
        </w:rPr>
        <w:t xml:space="preserve">Harrison, Donna J. IORG Briefing Paper:  Removing the Roadblocks from Achieving MDG5 by Improving the Data on Maternal Mortality.  </w:t>
      </w:r>
      <w:hyperlink r:id="rId12" w:history="1">
        <w:r w:rsidR="00557861" w:rsidRPr="0079198F">
          <w:rPr>
            <w:rStyle w:val="Hyperlink"/>
            <w:rFonts w:cstheme="minorHAnsi"/>
            <w:bCs/>
            <w:color w:val="auto"/>
            <w:sz w:val="24"/>
            <w:szCs w:val="24"/>
          </w:rPr>
          <w:t>http://www.c-fam.org/docLib/20090514_Removing_the_Roadblocksfinal.pdf</w:t>
        </w:r>
      </w:hyperlink>
    </w:p>
    <w:p w:rsidR="00780E12" w:rsidRPr="0079198F" w:rsidRDefault="00692D1D" w:rsidP="00692D1D">
      <w:pPr>
        <w:spacing w:after="210"/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 </w:t>
      </w:r>
      <w:r w:rsidR="00780E12" w:rsidRPr="0079198F">
        <w:rPr>
          <w:rFonts w:cstheme="minorHAnsi"/>
          <w:sz w:val="24"/>
          <w:szCs w:val="24"/>
        </w:rPr>
        <w:t xml:space="preserve">Susan Yoshihara and Donna </w:t>
      </w:r>
      <w:proofErr w:type="gramStart"/>
      <w:r w:rsidR="00780E12" w:rsidRPr="0079198F">
        <w:rPr>
          <w:rFonts w:cstheme="minorHAnsi"/>
          <w:sz w:val="24"/>
          <w:szCs w:val="24"/>
        </w:rPr>
        <w:t>Harrison .</w:t>
      </w:r>
      <w:proofErr w:type="gramEnd"/>
      <w:r w:rsidR="00780E12" w:rsidRPr="0079198F">
        <w:rPr>
          <w:rFonts w:cstheme="minorHAnsi"/>
          <w:sz w:val="24"/>
          <w:szCs w:val="24"/>
        </w:rPr>
        <w:t xml:space="preserve">  Six More Problems with Women Deliver </w:t>
      </w:r>
      <w:hyperlink r:id="rId13" w:history="1">
        <w:r w:rsidR="00780E12" w:rsidRPr="0079198F">
          <w:rPr>
            <w:rStyle w:val="Hyperlink"/>
            <w:rFonts w:cstheme="minorHAnsi"/>
            <w:color w:val="auto"/>
            <w:sz w:val="24"/>
            <w:szCs w:val="24"/>
          </w:rPr>
          <w:t>http://www.c-fam.org/docLib/20100924_6_more_problems_with_WD.pdf</w:t>
        </w:r>
      </w:hyperlink>
    </w:p>
    <w:p w:rsidR="007752AD" w:rsidRPr="0079198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</w:t>
      </w:r>
      <w:r w:rsidR="000865B9">
        <w:rPr>
          <w:rFonts w:cstheme="minorHAnsi"/>
          <w:sz w:val="24"/>
          <w:szCs w:val="24"/>
        </w:rPr>
        <w:t xml:space="preserve">    </w:t>
      </w:r>
      <w:r w:rsidRPr="0079198F">
        <w:rPr>
          <w:rFonts w:cstheme="minorHAnsi"/>
          <w:sz w:val="24"/>
          <w:szCs w:val="24"/>
        </w:rPr>
        <w:t xml:space="preserve"> </w:t>
      </w:r>
      <w:r w:rsidR="007752AD" w:rsidRPr="0079198F">
        <w:rPr>
          <w:rFonts w:cstheme="minorHAnsi"/>
          <w:sz w:val="24"/>
          <w:szCs w:val="24"/>
        </w:rPr>
        <w:t xml:space="preserve">Margaret M. Gary and Donna J. Harrison. </w:t>
      </w:r>
      <w:proofErr w:type="gramStart"/>
      <w:r w:rsidR="007752AD" w:rsidRPr="0079198F">
        <w:rPr>
          <w:rFonts w:cstheme="minorHAnsi"/>
          <w:bCs/>
          <w:sz w:val="24"/>
          <w:szCs w:val="24"/>
        </w:rPr>
        <w:t xml:space="preserve">Analysis of Severe Adverse Events Related to the Use of Mifepristone as an Abortifacient, </w:t>
      </w:r>
      <w:r w:rsidR="007752AD" w:rsidRPr="0079198F">
        <w:rPr>
          <w:rFonts w:cstheme="minorHAnsi"/>
          <w:sz w:val="24"/>
          <w:szCs w:val="24"/>
        </w:rPr>
        <w:t>Annals of Pharmacotherapy [serial online].</w:t>
      </w:r>
      <w:proofErr w:type="gramEnd"/>
      <w:r w:rsidR="007752AD" w:rsidRPr="0079198F">
        <w:rPr>
          <w:rFonts w:cstheme="minorHAnsi"/>
          <w:sz w:val="24"/>
          <w:szCs w:val="24"/>
        </w:rPr>
        <w:t xml:space="preserve"> February 2006; 40(2):191-197, DOI 10.1345/aph.1G481</w:t>
      </w:r>
    </w:p>
    <w:p w:rsidR="007752AD" w:rsidRPr="0079198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 </w:t>
      </w:r>
      <w:r w:rsidR="007752AD" w:rsidRPr="0079198F">
        <w:rPr>
          <w:rFonts w:cstheme="minorHAnsi"/>
          <w:sz w:val="24"/>
          <w:szCs w:val="24"/>
        </w:rPr>
        <w:t xml:space="preserve">Byron C. Calhoun and Donna J. Harrison. </w:t>
      </w:r>
      <w:proofErr w:type="gramStart"/>
      <w:r w:rsidR="007752AD" w:rsidRPr="0079198F">
        <w:rPr>
          <w:rFonts w:cstheme="minorHAnsi"/>
          <w:bCs/>
          <w:sz w:val="24"/>
          <w:szCs w:val="24"/>
        </w:rPr>
        <w:t>Challenges to the FDA Approval of Mifepristone,</w:t>
      </w:r>
      <w:r w:rsidR="007752AD" w:rsidRPr="0079198F">
        <w:rPr>
          <w:rFonts w:cstheme="minorHAnsi"/>
          <w:sz w:val="24"/>
          <w:szCs w:val="24"/>
        </w:rPr>
        <w:t xml:space="preserve"> </w:t>
      </w:r>
      <w:r w:rsidR="007752AD" w:rsidRPr="0079198F">
        <w:rPr>
          <w:rFonts w:cstheme="minorHAnsi"/>
          <w:iCs/>
          <w:sz w:val="24"/>
          <w:szCs w:val="24"/>
        </w:rPr>
        <w:t>Annals of Pharmacotherapy [serial online].</w:t>
      </w:r>
      <w:proofErr w:type="gramEnd"/>
      <w:r w:rsidR="007752AD" w:rsidRPr="0079198F">
        <w:rPr>
          <w:rFonts w:cstheme="minorHAnsi"/>
          <w:iCs/>
          <w:sz w:val="24"/>
          <w:szCs w:val="24"/>
        </w:rPr>
        <w:t xml:space="preserve"> January, </w:t>
      </w:r>
      <w:r w:rsidR="007752AD" w:rsidRPr="0079198F">
        <w:rPr>
          <w:rFonts w:cstheme="minorHAnsi"/>
          <w:sz w:val="24"/>
          <w:szCs w:val="24"/>
        </w:rPr>
        <w:t>2004; 38:163-8.  DOI 10.1345/aph.1D448</w:t>
      </w:r>
    </w:p>
    <w:p w:rsidR="00692D1D" w:rsidRPr="0079198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 xml:space="preserve">            </w:t>
      </w:r>
      <w:r w:rsidR="007752AD" w:rsidRPr="0079198F">
        <w:rPr>
          <w:rFonts w:cstheme="minorHAnsi"/>
          <w:bCs/>
          <w:sz w:val="24"/>
          <w:szCs w:val="24"/>
        </w:rPr>
        <w:t xml:space="preserve">Christopher </w:t>
      </w:r>
      <w:proofErr w:type="spellStart"/>
      <w:r w:rsidR="007752AD" w:rsidRPr="0079198F">
        <w:rPr>
          <w:rFonts w:cstheme="minorHAnsi"/>
          <w:bCs/>
          <w:sz w:val="24"/>
          <w:szCs w:val="24"/>
        </w:rPr>
        <w:t>Gacek</w:t>
      </w:r>
      <w:proofErr w:type="spellEnd"/>
      <w:r w:rsidR="007752AD" w:rsidRPr="0079198F">
        <w:rPr>
          <w:rFonts w:cstheme="minorHAnsi"/>
          <w:bCs/>
          <w:sz w:val="24"/>
          <w:szCs w:val="24"/>
        </w:rPr>
        <w:t xml:space="preserve">, J.D. and Donna Harrison, M.D.  “Citizen Petition Re: Request for Stay and Repeal of the Approval of </w:t>
      </w:r>
      <w:proofErr w:type="spellStart"/>
      <w:r w:rsidR="007752AD" w:rsidRPr="0079198F">
        <w:rPr>
          <w:rFonts w:cstheme="minorHAnsi"/>
          <w:bCs/>
          <w:sz w:val="24"/>
          <w:szCs w:val="24"/>
        </w:rPr>
        <w:t>Mifeprex</w:t>
      </w:r>
      <w:proofErr w:type="spellEnd"/>
      <w:r w:rsidR="007752AD" w:rsidRPr="0079198F">
        <w:rPr>
          <w:rFonts w:cstheme="minorHAnsi"/>
          <w:bCs/>
          <w:sz w:val="24"/>
          <w:szCs w:val="24"/>
        </w:rPr>
        <w:t xml:space="preserve"> (mifepristone) for the medical termination of intrauterine pregnancy through 49 days gestation.”  F</w:t>
      </w:r>
      <w:r w:rsidR="007752AD" w:rsidRPr="0079198F">
        <w:rPr>
          <w:rFonts w:cstheme="minorHAnsi"/>
          <w:sz w:val="24"/>
          <w:szCs w:val="24"/>
        </w:rPr>
        <w:t xml:space="preserve">iled with the Food and Drug Administration, August 20, 2002.  </w:t>
      </w:r>
    </w:p>
    <w:p w:rsidR="008F3BE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</w:p>
    <w:p w:rsidR="008F3BEF" w:rsidRDefault="008F3BEF" w:rsidP="00692D1D">
      <w:pPr>
        <w:rPr>
          <w:rFonts w:cstheme="minorHAnsi"/>
          <w:sz w:val="24"/>
          <w:szCs w:val="24"/>
        </w:rPr>
      </w:pPr>
    </w:p>
    <w:p w:rsidR="007752AD" w:rsidRPr="0079198F" w:rsidRDefault="007752AD" w:rsidP="008F3BEF">
      <w:pPr>
        <w:ind w:firstLine="720"/>
        <w:rPr>
          <w:rFonts w:cstheme="minorHAnsi"/>
          <w:color w:val="0E774A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Martha </w:t>
      </w:r>
      <w:proofErr w:type="spellStart"/>
      <w:r w:rsidRPr="0079198F">
        <w:rPr>
          <w:rFonts w:cstheme="minorHAnsi"/>
          <w:sz w:val="24"/>
          <w:szCs w:val="24"/>
        </w:rPr>
        <w:t>Shuping</w:t>
      </w:r>
      <w:proofErr w:type="spellEnd"/>
      <w:r w:rsidRPr="0079198F">
        <w:rPr>
          <w:rFonts w:cstheme="minorHAnsi"/>
          <w:sz w:val="24"/>
          <w:szCs w:val="24"/>
        </w:rPr>
        <w:t xml:space="preserve">, M.D., </w:t>
      </w:r>
      <w:r w:rsidRPr="0079198F">
        <w:rPr>
          <w:rFonts w:cstheme="minorHAnsi"/>
          <w:bCs/>
          <w:sz w:val="24"/>
          <w:szCs w:val="24"/>
        </w:rPr>
        <w:t>Donna Harrison</w:t>
      </w:r>
      <w:r w:rsidRPr="0079198F">
        <w:rPr>
          <w:rFonts w:cstheme="minorHAnsi"/>
          <w:sz w:val="24"/>
          <w:szCs w:val="24"/>
        </w:rPr>
        <w:t xml:space="preserve">, </w:t>
      </w:r>
      <w:r w:rsidRPr="0079198F">
        <w:rPr>
          <w:rFonts w:cstheme="minorHAnsi"/>
          <w:bCs/>
          <w:sz w:val="24"/>
          <w:szCs w:val="24"/>
        </w:rPr>
        <w:t>M.D.</w:t>
      </w:r>
      <w:r w:rsidRPr="0079198F">
        <w:rPr>
          <w:rFonts w:cstheme="minorHAnsi"/>
          <w:sz w:val="24"/>
          <w:szCs w:val="24"/>
        </w:rPr>
        <w:t xml:space="preserve">, Christopher </w:t>
      </w:r>
      <w:proofErr w:type="spellStart"/>
      <w:r w:rsidRPr="0079198F">
        <w:rPr>
          <w:rFonts w:cstheme="minorHAnsi"/>
          <w:sz w:val="24"/>
          <w:szCs w:val="24"/>
        </w:rPr>
        <w:t>Gacek</w:t>
      </w:r>
      <w:proofErr w:type="spellEnd"/>
      <w:r w:rsidRPr="0079198F">
        <w:rPr>
          <w:rFonts w:cstheme="minorHAnsi"/>
          <w:sz w:val="24"/>
          <w:szCs w:val="24"/>
        </w:rPr>
        <w:t xml:space="preserve">, J.D., Ph.D. </w:t>
      </w:r>
      <w:r w:rsidR="00692D1D" w:rsidRPr="0079198F">
        <w:rPr>
          <w:rFonts w:cstheme="minorHAnsi"/>
          <w:sz w:val="24"/>
          <w:szCs w:val="24"/>
        </w:rPr>
        <w:t xml:space="preserve"> </w:t>
      </w:r>
      <w:r w:rsidRPr="0079198F">
        <w:rPr>
          <w:rFonts w:cstheme="minorHAnsi"/>
          <w:bCs/>
          <w:color w:val="000000"/>
          <w:sz w:val="24"/>
          <w:szCs w:val="24"/>
        </w:rPr>
        <w:t xml:space="preserve">Abortion Standards for Northern Ireland: Deficiencies of the Royal College Guideline Pertaining to </w:t>
      </w:r>
      <w:r w:rsidRPr="0079198F">
        <w:rPr>
          <w:rFonts w:cstheme="minorHAnsi"/>
          <w:bCs/>
          <w:color w:val="000000"/>
          <w:sz w:val="24"/>
          <w:szCs w:val="24"/>
        </w:rPr>
        <w:lastRenderedPageBreak/>
        <w:t xml:space="preserve">Medical Abortion. </w:t>
      </w:r>
      <w:hyperlink r:id="rId14" w:history="1">
        <w:r w:rsidRPr="0079198F">
          <w:rPr>
            <w:rStyle w:val="Hyperlink"/>
            <w:rFonts w:cstheme="minorHAnsi"/>
            <w:color w:val="auto"/>
            <w:sz w:val="24"/>
            <w:szCs w:val="24"/>
          </w:rPr>
          <w:t>http://www.rachelnetwork.org/images/Medical_Abortion_with_Mifepristone.pdf</w:t>
        </w:r>
      </w:hyperlink>
    </w:p>
    <w:p w:rsidR="00414C97" w:rsidRPr="0079198F" w:rsidRDefault="00414C97">
      <w:pPr>
        <w:rPr>
          <w:rFonts w:cstheme="minorHAnsi"/>
          <w:sz w:val="24"/>
          <w:szCs w:val="24"/>
        </w:rPr>
      </w:pPr>
    </w:p>
    <w:p w:rsidR="007410C0" w:rsidRDefault="005E46E8" w:rsidP="007410C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Expert Declarations and Affidavits</w:t>
      </w:r>
    </w:p>
    <w:p w:rsidR="005E46E8" w:rsidRPr="005E46E8" w:rsidRDefault="005E46E8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2014 11 </w:t>
      </w:r>
      <w:proofErr w:type="gramStart"/>
      <w:r w:rsidRPr="005E46E8">
        <w:rPr>
          <w:rFonts w:cstheme="minorHAnsi"/>
          <w:bCs/>
          <w:sz w:val="24"/>
          <w:szCs w:val="24"/>
        </w:rPr>
        <w:t>25  Planned</w:t>
      </w:r>
      <w:proofErr w:type="gramEnd"/>
      <w:r w:rsidRPr="005E46E8">
        <w:rPr>
          <w:rFonts w:cstheme="minorHAnsi"/>
          <w:bCs/>
          <w:sz w:val="24"/>
          <w:szCs w:val="24"/>
        </w:rPr>
        <w:t xml:space="preserve"> Parenthood of the Heartland v Iowa Board of Medicine</w:t>
      </w:r>
    </w:p>
    <w:p w:rsidR="00ED3FF3" w:rsidRPr="005E46E8" w:rsidRDefault="00ED3FF3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2014 11 10 Whole </w:t>
      </w:r>
      <w:proofErr w:type="spellStart"/>
      <w:r w:rsidRPr="005E46E8">
        <w:rPr>
          <w:rFonts w:cstheme="minorHAnsi"/>
          <w:bCs/>
          <w:sz w:val="24"/>
          <w:szCs w:val="24"/>
        </w:rPr>
        <w:t>Womens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Health v. </w:t>
      </w:r>
      <w:proofErr w:type="spellStart"/>
      <w:proofErr w:type="gramStart"/>
      <w:r w:rsidRPr="005E46E8">
        <w:rPr>
          <w:rFonts w:cstheme="minorHAnsi"/>
          <w:bCs/>
          <w:sz w:val="24"/>
          <w:szCs w:val="24"/>
        </w:rPr>
        <w:t>Lakey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</w:t>
      </w:r>
      <w:r w:rsidR="005E46E8" w:rsidRPr="005E46E8">
        <w:rPr>
          <w:rFonts w:cstheme="minorHAnsi"/>
          <w:bCs/>
          <w:sz w:val="24"/>
          <w:szCs w:val="24"/>
        </w:rPr>
        <w:t xml:space="preserve"> Texas</w:t>
      </w:r>
      <w:proofErr w:type="gramEnd"/>
    </w:p>
    <w:p w:rsidR="004914A5" w:rsidRPr="005E46E8" w:rsidRDefault="004914A5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>2014 10 17 Oklahoma Coalition for Reproductive Justice and Nova v Cline and Kelsey</w:t>
      </w:r>
    </w:p>
    <w:p w:rsidR="00CF3BEF" w:rsidRPr="005E46E8" w:rsidRDefault="00CF3BEF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2012 04 12 Oklahoma Coalition for Reproductive Justice v. </w:t>
      </w:r>
      <w:proofErr w:type="gramStart"/>
      <w:r w:rsidRPr="005E46E8">
        <w:rPr>
          <w:rFonts w:cstheme="minorHAnsi"/>
          <w:bCs/>
          <w:sz w:val="24"/>
          <w:szCs w:val="24"/>
        </w:rPr>
        <w:t>Cline  Declaration</w:t>
      </w:r>
      <w:proofErr w:type="gramEnd"/>
      <w:r w:rsidRPr="005E46E8">
        <w:rPr>
          <w:rFonts w:cstheme="minorHAnsi"/>
          <w:bCs/>
          <w:sz w:val="24"/>
          <w:szCs w:val="24"/>
        </w:rPr>
        <w:t>.</w:t>
      </w:r>
    </w:p>
    <w:p w:rsidR="00A62EE2" w:rsidRPr="005E46E8" w:rsidRDefault="00A62EE2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>2012 11 0</w:t>
      </w:r>
      <w:r w:rsidR="006348A1" w:rsidRPr="005E46E8">
        <w:rPr>
          <w:rFonts w:cstheme="minorHAnsi"/>
          <w:bCs/>
          <w:sz w:val="24"/>
          <w:szCs w:val="24"/>
        </w:rPr>
        <w:t>9</w:t>
      </w:r>
      <w:r w:rsidRPr="005E46E8">
        <w:rPr>
          <w:rFonts w:cstheme="minorHAnsi"/>
          <w:bCs/>
          <w:sz w:val="24"/>
          <w:szCs w:val="24"/>
        </w:rPr>
        <w:t xml:space="preserve"> McCormack v. </w:t>
      </w:r>
      <w:proofErr w:type="spellStart"/>
      <w:r w:rsidRPr="005E46E8">
        <w:rPr>
          <w:rFonts w:cstheme="minorHAnsi"/>
          <w:bCs/>
          <w:sz w:val="24"/>
          <w:szCs w:val="24"/>
        </w:rPr>
        <w:t>H</w:t>
      </w:r>
      <w:r w:rsidR="006348A1" w:rsidRPr="005E46E8">
        <w:rPr>
          <w:rFonts w:cstheme="minorHAnsi"/>
          <w:bCs/>
          <w:sz w:val="24"/>
          <w:szCs w:val="24"/>
        </w:rPr>
        <w:t>i</w:t>
      </w:r>
      <w:r w:rsidRPr="005E46E8">
        <w:rPr>
          <w:rFonts w:cstheme="minorHAnsi"/>
          <w:bCs/>
          <w:sz w:val="24"/>
          <w:szCs w:val="24"/>
        </w:rPr>
        <w:t>edeman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Idaho</w:t>
      </w:r>
    </w:p>
    <w:p w:rsidR="005E46E8" w:rsidRPr="005E46E8" w:rsidRDefault="005E46E8" w:rsidP="007410C0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5E46E8">
        <w:rPr>
          <w:rFonts w:cstheme="minorHAnsi"/>
          <w:bCs/>
          <w:sz w:val="24"/>
          <w:szCs w:val="24"/>
        </w:rPr>
        <w:t xml:space="preserve">2011 11 28 </w:t>
      </w:r>
      <w:proofErr w:type="spellStart"/>
      <w:r w:rsidRPr="005E46E8">
        <w:rPr>
          <w:rFonts w:cstheme="minorHAnsi"/>
          <w:bCs/>
          <w:sz w:val="24"/>
          <w:szCs w:val="24"/>
        </w:rPr>
        <w:t>Danquah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et al v University of Medicine and Dentistry of New Jersey et al.</w:t>
      </w:r>
      <w:proofErr w:type="gramEnd"/>
    </w:p>
    <w:p w:rsidR="000E0498" w:rsidRPr="005E46E8" w:rsidRDefault="000E0498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2011 08 08 Planned Parenthood v </w:t>
      </w:r>
      <w:proofErr w:type="gramStart"/>
      <w:r w:rsidRPr="005E46E8">
        <w:rPr>
          <w:rFonts w:cstheme="minorHAnsi"/>
          <w:bCs/>
          <w:sz w:val="24"/>
          <w:szCs w:val="24"/>
        </w:rPr>
        <w:t>Horne  A</w:t>
      </w:r>
      <w:r w:rsidR="00CA7EA1" w:rsidRPr="005E46E8">
        <w:rPr>
          <w:rFonts w:cstheme="minorHAnsi"/>
          <w:bCs/>
          <w:sz w:val="24"/>
          <w:szCs w:val="24"/>
        </w:rPr>
        <w:t>rizona</w:t>
      </w:r>
      <w:proofErr w:type="gramEnd"/>
      <w:r w:rsidR="00CA7EA1" w:rsidRPr="005E46E8">
        <w:rPr>
          <w:rFonts w:cstheme="minorHAnsi"/>
          <w:bCs/>
          <w:sz w:val="24"/>
          <w:szCs w:val="24"/>
        </w:rPr>
        <w:t xml:space="preserve"> </w:t>
      </w:r>
    </w:p>
    <w:p w:rsidR="007A282E" w:rsidRPr="005E46E8" w:rsidRDefault="007A282E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2009 06 19 Nova Health v </w:t>
      </w:r>
      <w:proofErr w:type="spellStart"/>
      <w:r w:rsidRPr="005E46E8">
        <w:rPr>
          <w:rFonts w:cstheme="minorHAnsi"/>
          <w:bCs/>
          <w:sz w:val="24"/>
          <w:szCs w:val="24"/>
        </w:rPr>
        <w:t>Edmunson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Oklahoma</w:t>
      </w:r>
    </w:p>
    <w:p w:rsidR="00C339F0" w:rsidRPr="005E46E8" w:rsidRDefault="00C339F0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2009 06 11 </w:t>
      </w:r>
      <w:r w:rsidR="00CA7EA1" w:rsidRPr="005E46E8">
        <w:rPr>
          <w:rFonts w:cstheme="minorHAnsi"/>
          <w:bCs/>
          <w:sz w:val="24"/>
          <w:szCs w:val="24"/>
        </w:rPr>
        <w:t xml:space="preserve">Nova Health v </w:t>
      </w:r>
      <w:proofErr w:type="spellStart"/>
      <w:proofErr w:type="gramStart"/>
      <w:r w:rsidR="00CA7EA1" w:rsidRPr="005E46E8">
        <w:rPr>
          <w:rFonts w:cstheme="minorHAnsi"/>
          <w:bCs/>
          <w:sz w:val="24"/>
          <w:szCs w:val="24"/>
        </w:rPr>
        <w:t>Edmunson</w:t>
      </w:r>
      <w:proofErr w:type="spellEnd"/>
      <w:r w:rsidR="00CA7EA1" w:rsidRPr="005E46E8">
        <w:rPr>
          <w:rFonts w:cstheme="minorHAnsi"/>
          <w:bCs/>
          <w:sz w:val="24"/>
          <w:szCs w:val="24"/>
        </w:rPr>
        <w:t xml:space="preserve">  Oklahoma</w:t>
      </w:r>
      <w:proofErr w:type="gramEnd"/>
    </w:p>
    <w:p w:rsidR="000E0498" w:rsidRDefault="000E0498" w:rsidP="007410C0">
      <w:pPr>
        <w:jc w:val="both"/>
        <w:rPr>
          <w:rFonts w:cstheme="minorHAnsi"/>
          <w:b/>
          <w:bCs/>
          <w:sz w:val="24"/>
          <w:szCs w:val="24"/>
        </w:rPr>
      </w:pPr>
    </w:p>
    <w:p w:rsidR="005E46E8" w:rsidRDefault="005E46E8" w:rsidP="007410C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 Testimony</w:t>
      </w:r>
    </w:p>
    <w:p w:rsidR="007410C0" w:rsidRPr="0079198F" w:rsidRDefault="007410C0" w:rsidP="007410C0">
      <w:pPr>
        <w:ind w:left="720"/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Tennessee House subcommittee regarding ultrasound use prior to RU486 use.</w:t>
      </w:r>
      <w:proofErr w:type="gramEnd"/>
      <w:r w:rsidRPr="0079198F">
        <w:rPr>
          <w:rFonts w:cstheme="minorHAnsi"/>
          <w:sz w:val="24"/>
          <w:szCs w:val="24"/>
        </w:rPr>
        <w:t xml:space="preserve">  May 2007.</w:t>
      </w:r>
    </w:p>
    <w:p w:rsidR="007410C0" w:rsidRPr="0079198F" w:rsidRDefault="00E94866" w:rsidP="007410C0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United States House of Representatives: </w:t>
      </w:r>
      <w:r w:rsidR="007410C0" w:rsidRPr="0079198F">
        <w:rPr>
          <w:rFonts w:cstheme="minorHAnsi"/>
          <w:sz w:val="24"/>
          <w:szCs w:val="24"/>
        </w:rPr>
        <w:t>House subcommittee on Criminal Justice, Drug Policy and Human Resources regarding adverse events related to the use of mifepristone (RU486).  May, 2006.</w:t>
      </w:r>
    </w:p>
    <w:p w:rsidR="007410C0" w:rsidRPr="0079198F" w:rsidRDefault="00E94866" w:rsidP="00741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Food and Drug Administration </w:t>
      </w:r>
      <w:r w:rsidR="007410C0" w:rsidRPr="0079198F">
        <w:rPr>
          <w:rFonts w:cstheme="minorHAnsi"/>
          <w:sz w:val="24"/>
          <w:szCs w:val="24"/>
        </w:rPr>
        <w:t xml:space="preserve">Reproductive Health Advisory Committee regarding the approval of </w:t>
      </w:r>
      <w:r w:rsidR="007410C0" w:rsidRPr="0079198F">
        <w:rPr>
          <w:rFonts w:cstheme="minorHAnsi"/>
          <w:bCs/>
          <w:i/>
          <w:iCs/>
          <w:sz w:val="24"/>
          <w:szCs w:val="24"/>
        </w:rPr>
        <w:t xml:space="preserve">RU486 </w:t>
      </w:r>
      <w:r w:rsidR="007410C0" w:rsidRPr="0079198F">
        <w:rPr>
          <w:rFonts w:cstheme="minorHAnsi"/>
          <w:sz w:val="24"/>
          <w:szCs w:val="24"/>
        </w:rPr>
        <w:t>for use as a chemical abortifacient.</w:t>
      </w:r>
      <w:proofErr w:type="gramEnd"/>
      <w:r w:rsidR="007410C0" w:rsidRPr="0079198F">
        <w:rPr>
          <w:rFonts w:cstheme="minorHAnsi"/>
          <w:sz w:val="24"/>
          <w:szCs w:val="24"/>
        </w:rPr>
        <w:t xml:space="preserve"> July 19, 1996.</w:t>
      </w:r>
    </w:p>
    <w:p w:rsidR="007410C0" w:rsidRPr="0079198F" w:rsidRDefault="00E94866" w:rsidP="00741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United States House of Representatives: </w:t>
      </w:r>
      <w:r w:rsidR="007410C0" w:rsidRPr="0079198F">
        <w:rPr>
          <w:rFonts w:cstheme="minorHAnsi"/>
          <w:sz w:val="24"/>
          <w:szCs w:val="24"/>
        </w:rPr>
        <w:t xml:space="preserve">House Subcommittee on the Constitution and the House Committee on the Judiciary, regarding </w:t>
      </w:r>
      <w:r w:rsidR="007410C0" w:rsidRPr="0079198F">
        <w:rPr>
          <w:rFonts w:cstheme="minorHAnsi"/>
          <w:bCs/>
          <w:i/>
          <w:iCs/>
          <w:sz w:val="24"/>
          <w:szCs w:val="24"/>
        </w:rPr>
        <w:t xml:space="preserve">Partial Birth Abortions </w:t>
      </w:r>
      <w:r w:rsidR="007410C0" w:rsidRPr="0079198F">
        <w:rPr>
          <w:rFonts w:cstheme="minorHAnsi"/>
          <w:sz w:val="24"/>
          <w:szCs w:val="24"/>
        </w:rPr>
        <w:t>(HR18331.939). November 1995.</w:t>
      </w:r>
    </w:p>
    <w:p w:rsidR="007410C0" w:rsidRPr="0079198F" w:rsidRDefault="007410C0" w:rsidP="00741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Michigan State Senate Family Law, Criminal Law, and Corrections Committee, regarding SB141 (later known as SB384/HB4260) regarding</w:t>
      </w:r>
      <w:r w:rsidRPr="0079198F">
        <w:rPr>
          <w:rFonts w:cstheme="minorHAnsi"/>
          <w:bCs/>
          <w:i/>
          <w:iCs/>
          <w:sz w:val="24"/>
          <w:szCs w:val="24"/>
        </w:rPr>
        <w:t xml:space="preserve"> </w:t>
      </w:r>
      <w:r w:rsidRPr="0079198F">
        <w:rPr>
          <w:rFonts w:cstheme="minorHAnsi"/>
          <w:bCs/>
          <w:iCs/>
          <w:sz w:val="24"/>
          <w:szCs w:val="24"/>
        </w:rPr>
        <w:t>informed consent prior to elective abortion.</w:t>
      </w:r>
      <w:proofErr w:type="gramEnd"/>
      <w:r w:rsidRPr="0079198F">
        <w:rPr>
          <w:rFonts w:cstheme="minorHAnsi"/>
          <w:bCs/>
          <w:iCs/>
          <w:sz w:val="24"/>
          <w:szCs w:val="24"/>
        </w:rPr>
        <w:t xml:space="preserve"> </w:t>
      </w:r>
      <w:r w:rsidRPr="0079198F">
        <w:rPr>
          <w:rFonts w:cstheme="minorHAnsi"/>
          <w:sz w:val="24"/>
          <w:szCs w:val="24"/>
        </w:rPr>
        <w:t>April 9, 1991.</w:t>
      </w:r>
    </w:p>
    <w:sectPr w:rsidR="007410C0" w:rsidRPr="0079198F" w:rsidSect="00BF78B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43" w:rsidRDefault="00241043" w:rsidP="008F3BEF">
      <w:pPr>
        <w:spacing w:after="0" w:line="240" w:lineRule="auto"/>
      </w:pPr>
      <w:r>
        <w:separator/>
      </w:r>
    </w:p>
  </w:endnote>
  <w:endnote w:type="continuationSeparator" w:id="0">
    <w:p w:rsidR="00241043" w:rsidRDefault="00241043" w:rsidP="008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43" w:rsidRDefault="00241043" w:rsidP="008F3BEF">
      <w:pPr>
        <w:spacing w:after="0" w:line="240" w:lineRule="auto"/>
      </w:pPr>
      <w:r>
        <w:separator/>
      </w:r>
    </w:p>
  </w:footnote>
  <w:footnote w:type="continuationSeparator" w:id="0">
    <w:p w:rsidR="00241043" w:rsidRDefault="00241043" w:rsidP="008F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EF" w:rsidRDefault="008F3BEF" w:rsidP="008F3BEF">
    <w:pPr>
      <w:pStyle w:val="Title"/>
      <w:rPr>
        <w:rStyle w:val="Strong"/>
        <w:rFonts w:ascii="Times New Roman" w:hAnsi="Times New Roman" w:cs="Times New Roman"/>
        <w:color w:val="auto"/>
        <w:sz w:val="28"/>
        <w:szCs w:val="28"/>
      </w:rPr>
    </w:pPr>
    <w:r w:rsidRPr="005060E7">
      <w:rPr>
        <w:rStyle w:val="Strong"/>
        <w:rFonts w:ascii="Times New Roman" w:hAnsi="Times New Roman" w:cs="Times New Roman"/>
        <w:color w:val="auto"/>
        <w:sz w:val="36"/>
        <w:szCs w:val="36"/>
      </w:rPr>
      <w:t xml:space="preserve">Donna J. Harrison, M.D.  </w:t>
    </w:r>
    <w:r>
      <w:rPr>
        <w:rStyle w:val="Strong"/>
        <w:rFonts w:ascii="Times New Roman" w:hAnsi="Times New Roman" w:cs="Times New Roman"/>
        <w:color w:val="auto"/>
        <w:sz w:val="36"/>
        <w:szCs w:val="36"/>
      </w:rPr>
      <w:t xml:space="preserve">                              </w:t>
    </w:r>
    <w:r w:rsidRPr="005060E7">
      <w:rPr>
        <w:rStyle w:val="Strong"/>
        <w:rFonts w:ascii="Times New Roman" w:hAnsi="Times New Roman" w:cs="Times New Roman"/>
        <w:color w:val="auto"/>
        <w:sz w:val="36"/>
        <w:szCs w:val="36"/>
      </w:rPr>
      <w:t xml:space="preserve"> </w:t>
    </w:r>
    <w:r w:rsidR="00680C53">
      <w:rPr>
        <w:rStyle w:val="Strong"/>
        <w:rFonts w:ascii="Times New Roman" w:hAnsi="Times New Roman" w:cs="Times New Roman"/>
        <w:color w:val="auto"/>
        <w:sz w:val="28"/>
        <w:szCs w:val="28"/>
      </w:rPr>
      <w:t>February 25, 2015</w:t>
    </w:r>
  </w:p>
  <w:p w:rsidR="008F3BEF" w:rsidRDefault="008F3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0"/>
    <w:rsid w:val="00004FB6"/>
    <w:rsid w:val="00024C5E"/>
    <w:rsid w:val="00042F4B"/>
    <w:rsid w:val="00045F85"/>
    <w:rsid w:val="000865B9"/>
    <w:rsid w:val="00095A03"/>
    <w:rsid w:val="000B1992"/>
    <w:rsid w:val="000E0498"/>
    <w:rsid w:val="000F16FC"/>
    <w:rsid w:val="001069A4"/>
    <w:rsid w:val="00123DBF"/>
    <w:rsid w:val="0016693F"/>
    <w:rsid w:val="00181A4F"/>
    <w:rsid w:val="001B0F66"/>
    <w:rsid w:val="001C4C6A"/>
    <w:rsid w:val="00204685"/>
    <w:rsid w:val="00217B58"/>
    <w:rsid w:val="002263BF"/>
    <w:rsid w:val="002269B4"/>
    <w:rsid w:val="00241043"/>
    <w:rsid w:val="00263CCC"/>
    <w:rsid w:val="0026565A"/>
    <w:rsid w:val="002673FF"/>
    <w:rsid w:val="00271A7A"/>
    <w:rsid w:val="002E262F"/>
    <w:rsid w:val="00323C62"/>
    <w:rsid w:val="00354441"/>
    <w:rsid w:val="003B55E5"/>
    <w:rsid w:val="003C3245"/>
    <w:rsid w:val="003D4FAD"/>
    <w:rsid w:val="004019EF"/>
    <w:rsid w:val="00414C97"/>
    <w:rsid w:val="00417105"/>
    <w:rsid w:val="004353C7"/>
    <w:rsid w:val="00454942"/>
    <w:rsid w:val="00482093"/>
    <w:rsid w:val="00482753"/>
    <w:rsid w:val="00482893"/>
    <w:rsid w:val="004914A5"/>
    <w:rsid w:val="00491F82"/>
    <w:rsid w:val="004A7AEA"/>
    <w:rsid w:val="004D2955"/>
    <w:rsid w:val="004D76E0"/>
    <w:rsid w:val="004F12AD"/>
    <w:rsid w:val="005060E7"/>
    <w:rsid w:val="00526C29"/>
    <w:rsid w:val="00557861"/>
    <w:rsid w:val="00580248"/>
    <w:rsid w:val="00585E70"/>
    <w:rsid w:val="005A1BE4"/>
    <w:rsid w:val="005A4E56"/>
    <w:rsid w:val="005B26AC"/>
    <w:rsid w:val="005E46E8"/>
    <w:rsid w:val="005E520C"/>
    <w:rsid w:val="006348A1"/>
    <w:rsid w:val="00680C53"/>
    <w:rsid w:val="00692D1D"/>
    <w:rsid w:val="00695E37"/>
    <w:rsid w:val="006B3CE1"/>
    <w:rsid w:val="006C6A94"/>
    <w:rsid w:val="006D1EF5"/>
    <w:rsid w:val="006E1A9F"/>
    <w:rsid w:val="007409D8"/>
    <w:rsid w:val="00740D6E"/>
    <w:rsid w:val="00740F5C"/>
    <w:rsid w:val="007410C0"/>
    <w:rsid w:val="00766011"/>
    <w:rsid w:val="007752AD"/>
    <w:rsid w:val="00780E12"/>
    <w:rsid w:val="0079198F"/>
    <w:rsid w:val="00791D3E"/>
    <w:rsid w:val="00792916"/>
    <w:rsid w:val="007A282E"/>
    <w:rsid w:val="007B176F"/>
    <w:rsid w:val="007D4345"/>
    <w:rsid w:val="00814EB4"/>
    <w:rsid w:val="008158C9"/>
    <w:rsid w:val="00816DA4"/>
    <w:rsid w:val="0083272D"/>
    <w:rsid w:val="008356A4"/>
    <w:rsid w:val="008436BE"/>
    <w:rsid w:val="00845C8E"/>
    <w:rsid w:val="00882016"/>
    <w:rsid w:val="008D25E3"/>
    <w:rsid w:val="008F3BEF"/>
    <w:rsid w:val="00916212"/>
    <w:rsid w:val="00947914"/>
    <w:rsid w:val="00972E34"/>
    <w:rsid w:val="009842BE"/>
    <w:rsid w:val="00987AA9"/>
    <w:rsid w:val="009F788A"/>
    <w:rsid w:val="00A5704E"/>
    <w:rsid w:val="00A62EE2"/>
    <w:rsid w:val="00AD3861"/>
    <w:rsid w:val="00AE7FC8"/>
    <w:rsid w:val="00AF17C7"/>
    <w:rsid w:val="00AF6DA0"/>
    <w:rsid w:val="00B0094E"/>
    <w:rsid w:val="00B043B0"/>
    <w:rsid w:val="00B33DAA"/>
    <w:rsid w:val="00B912E1"/>
    <w:rsid w:val="00B93844"/>
    <w:rsid w:val="00BA2566"/>
    <w:rsid w:val="00BC5B86"/>
    <w:rsid w:val="00BD5030"/>
    <w:rsid w:val="00BE49A5"/>
    <w:rsid w:val="00BF78B0"/>
    <w:rsid w:val="00C009A2"/>
    <w:rsid w:val="00C339F0"/>
    <w:rsid w:val="00C6058F"/>
    <w:rsid w:val="00C75F66"/>
    <w:rsid w:val="00C93181"/>
    <w:rsid w:val="00CA7EA1"/>
    <w:rsid w:val="00CD660F"/>
    <w:rsid w:val="00CF3BEF"/>
    <w:rsid w:val="00D03E87"/>
    <w:rsid w:val="00D243CF"/>
    <w:rsid w:val="00D54613"/>
    <w:rsid w:val="00DB5D69"/>
    <w:rsid w:val="00DE6D22"/>
    <w:rsid w:val="00E21B5E"/>
    <w:rsid w:val="00E33716"/>
    <w:rsid w:val="00E5794E"/>
    <w:rsid w:val="00E708E2"/>
    <w:rsid w:val="00E9322D"/>
    <w:rsid w:val="00E94866"/>
    <w:rsid w:val="00ED3FF3"/>
    <w:rsid w:val="00ED7ED2"/>
    <w:rsid w:val="00F0134D"/>
    <w:rsid w:val="00F02E43"/>
    <w:rsid w:val="00F12C91"/>
    <w:rsid w:val="00F86CF7"/>
    <w:rsid w:val="00F95E41"/>
    <w:rsid w:val="00FC7F91"/>
    <w:rsid w:val="00FD3E75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45"/>
    <w:rPr>
      <w:color w:val="F7B615" w:themeColor="hyperlink"/>
      <w:u w:val="single"/>
    </w:rPr>
  </w:style>
  <w:style w:type="paragraph" w:customStyle="1" w:styleId="Default">
    <w:name w:val="Default"/>
    <w:rsid w:val="007752A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7752AD"/>
    <w:rPr>
      <w:rFonts w:cs="Georgia"/>
      <w:color w:val="00000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060E7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0E7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0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EF"/>
  </w:style>
  <w:style w:type="paragraph" w:styleId="Footer">
    <w:name w:val="footer"/>
    <w:basedOn w:val="Normal"/>
    <w:link w:val="Foot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EF"/>
  </w:style>
  <w:style w:type="paragraph" w:styleId="NormalWeb">
    <w:name w:val="Normal (Web)"/>
    <w:basedOn w:val="Normal"/>
    <w:uiPriority w:val="99"/>
    <w:semiHidden/>
    <w:unhideWhenUsed/>
    <w:rsid w:val="0021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45"/>
    <w:rPr>
      <w:color w:val="F7B615" w:themeColor="hyperlink"/>
      <w:u w:val="single"/>
    </w:rPr>
  </w:style>
  <w:style w:type="paragraph" w:customStyle="1" w:styleId="Default">
    <w:name w:val="Default"/>
    <w:rsid w:val="007752A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7752AD"/>
    <w:rPr>
      <w:rFonts w:cs="Georgia"/>
      <w:color w:val="00000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060E7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0E7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0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EF"/>
  </w:style>
  <w:style w:type="paragraph" w:styleId="Footer">
    <w:name w:val="footer"/>
    <w:basedOn w:val="Normal"/>
    <w:link w:val="Foot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EF"/>
  </w:style>
  <w:style w:type="paragraph" w:styleId="NormalWeb">
    <w:name w:val="Normal (Web)"/>
    <w:basedOn w:val="Normal"/>
    <w:uiPriority w:val="99"/>
    <w:semiHidden/>
    <w:unhideWhenUsed/>
    <w:rsid w:val="0021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-fam.org/docLib/20091217_AAPLOG.pdf" TargetMode="External"/><Relationship Id="rId12" Type="http://schemas.openxmlformats.org/officeDocument/2006/relationships/hyperlink" Target="http://www.c-fam.org/docLib/20090514_Removing_the_Roadblocksfinal.pdf" TargetMode="External"/><Relationship Id="rId13" Type="http://schemas.openxmlformats.org/officeDocument/2006/relationships/hyperlink" Target="http://www.c-fam.org/docLib/20100924_6_more_problems_with_WD.pdf" TargetMode="External"/><Relationship Id="rId14" Type="http://schemas.openxmlformats.org/officeDocument/2006/relationships/hyperlink" Target="http://www.rachelnetwork.org/images/Medical_Abortion_with_Mifepristone.pdf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aplog.org" TargetMode="External"/><Relationship Id="rId8" Type="http://schemas.openxmlformats.org/officeDocument/2006/relationships/image" Target="media/image1.emf"/><Relationship Id="rId9" Type="http://schemas.openxmlformats.org/officeDocument/2006/relationships/hyperlink" Target="http://www.aaplog.org/wp-content/uploads/2010/06/AAPLOG-Ulipristal-Comments_2010.pdf" TargetMode="External"/><Relationship Id="rId10" Type="http://schemas.openxmlformats.org/officeDocument/2006/relationships/hyperlink" Target="http://www.aaplog.org/wpcontent/uploads/2010/06/AAPLOGSubmissiontoU.S.Departmen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3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2863</Words>
  <Characters>16322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Kevin Pojezny</cp:lastModifiedBy>
  <cp:revision>2</cp:revision>
  <dcterms:created xsi:type="dcterms:W3CDTF">2019-02-06T01:41:00Z</dcterms:created>
  <dcterms:modified xsi:type="dcterms:W3CDTF">2019-02-06T01:41:00Z</dcterms:modified>
</cp:coreProperties>
</file>